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57FC7" w:rsidRDefault="00AD2889" w:rsidP="00057FC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55320" cy="7924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BCE" w:rsidRDefault="00357BCE" w:rsidP="00057FC7">
      <w:pPr>
        <w:jc w:val="center"/>
      </w:pPr>
    </w:p>
    <w:p w:rsidR="00057FC7" w:rsidRPr="00670534" w:rsidRDefault="00057FC7" w:rsidP="002B7863">
      <w:pPr>
        <w:jc w:val="center"/>
        <w:rPr>
          <w:sz w:val="28"/>
          <w:szCs w:val="28"/>
        </w:rPr>
      </w:pPr>
      <w:r w:rsidRPr="00670534">
        <w:rPr>
          <w:sz w:val="28"/>
          <w:szCs w:val="28"/>
        </w:rPr>
        <w:t>ПСКОВСКАЯ  ОБЛАСТЬ</w:t>
      </w:r>
    </w:p>
    <w:p w:rsidR="00057FC7" w:rsidRPr="00670534" w:rsidRDefault="00057FC7" w:rsidP="002B7863">
      <w:pPr>
        <w:jc w:val="center"/>
        <w:rPr>
          <w:sz w:val="28"/>
          <w:szCs w:val="28"/>
        </w:rPr>
      </w:pPr>
      <w:r w:rsidRPr="00670534">
        <w:rPr>
          <w:b/>
          <w:sz w:val="28"/>
          <w:szCs w:val="28"/>
        </w:rPr>
        <w:t>АДМИНИСТРАЦИЯ  ПЕЧОРСКОГО  МУНИЦИПАЛЬНОГО ОКРУГА</w:t>
      </w:r>
    </w:p>
    <w:p w:rsidR="00057FC7" w:rsidRPr="00670534" w:rsidRDefault="00057FC7" w:rsidP="002B7863">
      <w:pPr>
        <w:jc w:val="center"/>
        <w:rPr>
          <w:b/>
          <w:sz w:val="28"/>
          <w:szCs w:val="28"/>
        </w:rPr>
      </w:pPr>
    </w:p>
    <w:p w:rsidR="00057FC7" w:rsidRPr="00670534" w:rsidRDefault="00057FC7" w:rsidP="002B7863">
      <w:pPr>
        <w:jc w:val="center"/>
        <w:rPr>
          <w:sz w:val="28"/>
          <w:szCs w:val="28"/>
        </w:rPr>
      </w:pPr>
      <w:r w:rsidRPr="00670534">
        <w:rPr>
          <w:b/>
          <w:sz w:val="28"/>
          <w:szCs w:val="28"/>
        </w:rPr>
        <w:t>ПОСТАНОВЛЕНИЕ</w:t>
      </w:r>
    </w:p>
    <w:p w:rsidR="00357BCE" w:rsidRPr="00194D62" w:rsidRDefault="00357BCE" w:rsidP="00357BCE">
      <w:pPr>
        <w:tabs>
          <w:tab w:val="left" w:pos="9498"/>
        </w:tabs>
        <w:spacing w:line="276" w:lineRule="auto"/>
        <w:rPr>
          <w:sz w:val="26"/>
          <w:szCs w:val="26"/>
        </w:rPr>
      </w:pPr>
    </w:p>
    <w:p w:rsidR="00A970B8" w:rsidRPr="003A36E7" w:rsidRDefault="008F6C8C" w:rsidP="007075A4">
      <w:pPr>
        <w:tabs>
          <w:tab w:val="left" w:pos="9498"/>
        </w:tabs>
        <w:spacing w:line="276" w:lineRule="auto"/>
        <w:rPr>
          <w:sz w:val="26"/>
          <w:szCs w:val="26"/>
        </w:rPr>
      </w:pPr>
      <w:r w:rsidRPr="003A36E7">
        <w:rPr>
          <w:sz w:val="26"/>
          <w:szCs w:val="26"/>
        </w:rPr>
        <w:t>о</w:t>
      </w:r>
      <w:r w:rsidR="00A970B8" w:rsidRPr="003A36E7">
        <w:rPr>
          <w:sz w:val="26"/>
          <w:szCs w:val="26"/>
        </w:rPr>
        <w:t xml:space="preserve">т </w:t>
      </w:r>
      <w:r w:rsidR="009218B5" w:rsidRPr="003A36E7">
        <w:rPr>
          <w:sz w:val="26"/>
          <w:szCs w:val="26"/>
          <w:u w:val="single"/>
        </w:rPr>
        <w:t>14</w:t>
      </w:r>
      <w:r w:rsidR="00497F36" w:rsidRPr="003A36E7">
        <w:rPr>
          <w:sz w:val="26"/>
          <w:szCs w:val="26"/>
          <w:u w:val="single"/>
        </w:rPr>
        <w:t>.0</w:t>
      </w:r>
      <w:r w:rsidR="00AD2889" w:rsidRPr="003A36E7">
        <w:rPr>
          <w:sz w:val="26"/>
          <w:szCs w:val="26"/>
          <w:u w:val="single"/>
        </w:rPr>
        <w:t>4</w:t>
      </w:r>
      <w:r w:rsidR="00497F36" w:rsidRPr="003A36E7">
        <w:rPr>
          <w:sz w:val="26"/>
          <w:szCs w:val="26"/>
          <w:u w:val="single"/>
        </w:rPr>
        <w:t>.2025</w:t>
      </w:r>
      <w:r w:rsidR="00A970B8" w:rsidRPr="003A36E7">
        <w:rPr>
          <w:sz w:val="26"/>
          <w:szCs w:val="26"/>
          <w:u w:val="single"/>
        </w:rPr>
        <w:t xml:space="preserve"> г.</w:t>
      </w:r>
      <w:r w:rsidR="00A970B8" w:rsidRPr="003A36E7">
        <w:rPr>
          <w:sz w:val="26"/>
          <w:szCs w:val="26"/>
        </w:rPr>
        <w:t xml:space="preserve"> № </w:t>
      </w:r>
      <w:r w:rsidR="009218B5" w:rsidRPr="003A36E7">
        <w:rPr>
          <w:sz w:val="26"/>
          <w:szCs w:val="26"/>
          <w:u w:val="single"/>
        </w:rPr>
        <w:t>30</w:t>
      </w:r>
      <w:r w:rsidR="00266B93" w:rsidRPr="003A36E7">
        <w:rPr>
          <w:sz w:val="26"/>
          <w:szCs w:val="26"/>
          <w:u w:val="single"/>
        </w:rPr>
        <w:t>-</w:t>
      </w:r>
      <w:r w:rsidR="00254B5D" w:rsidRPr="003A36E7">
        <w:rPr>
          <w:sz w:val="26"/>
          <w:szCs w:val="26"/>
          <w:u w:val="single"/>
        </w:rPr>
        <w:t>н</w:t>
      </w:r>
    </w:p>
    <w:p w:rsidR="00A970B8" w:rsidRPr="003A36E7" w:rsidRDefault="004C14D9" w:rsidP="007075A4">
      <w:pPr>
        <w:tabs>
          <w:tab w:val="left" w:pos="9498"/>
        </w:tabs>
        <w:spacing w:line="276" w:lineRule="auto"/>
        <w:rPr>
          <w:sz w:val="26"/>
          <w:szCs w:val="26"/>
        </w:rPr>
      </w:pPr>
      <w:r w:rsidRPr="003A36E7">
        <w:rPr>
          <w:sz w:val="26"/>
          <w:szCs w:val="26"/>
        </w:rPr>
        <w:t xml:space="preserve"> </w:t>
      </w:r>
      <w:r w:rsidR="00A970B8" w:rsidRPr="003A36E7">
        <w:rPr>
          <w:sz w:val="26"/>
          <w:szCs w:val="26"/>
        </w:rPr>
        <w:t>г. Печоры</w:t>
      </w:r>
    </w:p>
    <w:p w:rsidR="00A7783F" w:rsidRPr="00BA0E20" w:rsidRDefault="00A7783F" w:rsidP="007075A4">
      <w:pPr>
        <w:tabs>
          <w:tab w:val="left" w:pos="9498"/>
        </w:tabs>
        <w:spacing w:line="276" w:lineRule="auto"/>
        <w:rPr>
          <w:sz w:val="24"/>
          <w:szCs w:val="24"/>
        </w:rPr>
      </w:pPr>
    </w:p>
    <w:p w:rsidR="00AF421B" w:rsidRPr="003A36E7" w:rsidRDefault="00AF421B" w:rsidP="003A36E7">
      <w:pPr>
        <w:ind w:right="4252"/>
        <w:jc w:val="both"/>
        <w:rPr>
          <w:sz w:val="26"/>
          <w:szCs w:val="26"/>
        </w:rPr>
      </w:pPr>
      <w:r w:rsidRPr="003A36E7">
        <w:rPr>
          <w:sz w:val="26"/>
          <w:szCs w:val="26"/>
        </w:rPr>
        <w:t>О внесении изменений в постановление</w:t>
      </w:r>
      <w:r w:rsidRPr="003A36E7">
        <w:rPr>
          <w:sz w:val="26"/>
          <w:szCs w:val="26"/>
        </w:rPr>
        <w:t xml:space="preserve"> Администрации Печорского </w:t>
      </w:r>
      <w:r w:rsidRPr="003A36E7">
        <w:rPr>
          <w:sz w:val="26"/>
          <w:szCs w:val="26"/>
        </w:rPr>
        <w:t xml:space="preserve">муниципального округа от 08.04.2025 года № 28-н  </w:t>
      </w:r>
    </w:p>
    <w:p w:rsidR="00AF421B" w:rsidRPr="003A36E7" w:rsidRDefault="00AF421B" w:rsidP="00AF421B">
      <w:pPr>
        <w:ind w:right="-111"/>
        <w:jc w:val="both"/>
        <w:rPr>
          <w:sz w:val="26"/>
          <w:szCs w:val="26"/>
        </w:rPr>
      </w:pPr>
    </w:p>
    <w:p w:rsidR="00AF421B" w:rsidRPr="003A36E7" w:rsidRDefault="00AF421B" w:rsidP="00AF421B">
      <w:pPr>
        <w:pStyle w:val="ae"/>
        <w:ind w:right="-111"/>
        <w:jc w:val="both"/>
        <w:rPr>
          <w:sz w:val="26"/>
          <w:szCs w:val="26"/>
        </w:rPr>
      </w:pPr>
      <w:r w:rsidRPr="003A36E7">
        <w:rPr>
          <w:sz w:val="26"/>
          <w:szCs w:val="26"/>
        </w:rPr>
        <w:t xml:space="preserve">      В соответствие с постановлением Правительства РФ от 28.01.2006 г.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с целью уточнения и персонификации данных, Администрации Печорского муниципального округа </w:t>
      </w:r>
    </w:p>
    <w:p w:rsidR="00AF421B" w:rsidRPr="003A36E7" w:rsidRDefault="00AF421B" w:rsidP="00AF421B">
      <w:pPr>
        <w:pStyle w:val="ae"/>
        <w:ind w:right="-111"/>
        <w:jc w:val="center"/>
        <w:rPr>
          <w:sz w:val="26"/>
          <w:szCs w:val="26"/>
        </w:rPr>
      </w:pPr>
      <w:r w:rsidRPr="003A36E7">
        <w:rPr>
          <w:sz w:val="26"/>
          <w:szCs w:val="26"/>
        </w:rPr>
        <w:t>ПОСТАНОВЛЯЕТ:</w:t>
      </w:r>
    </w:p>
    <w:p w:rsidR="00AF421B" w:rsidRPr="003A36E7" w:rsidRDefault="00AF421B" w:rsidP="00AF421B">
      <w:pPr>
        <w:ind w:right="-111" w:firstLine="708"/>
        <w:jc w:val="both"/>
        <w:rPr>
          <w:sz w:val="26"/>
          <w:szCs w:val="26"/>
        </w:rPr>
      </w:pPr>
      <w:r w:rsidRPr="003A36E7">
        <w:rPr>
          <w:sz w:val="26"/>
          <w:szCs w:val="26"/>
        </w:rPr>
        <w:t>1. Вн</w:t>
      </w:r>
      <w:r w:rsidRPr="003A36E7">
        <w:rPr>
          <w:sz w:val="26"/>
          <w:szCs w:val="26"/>
        </w:rPr>
        <w:t>ести изменения в приложение № 1</w:t>
      </w:r>
      <w:r w:rsidRPr="003A36E7">
        <w:rPr>
          <w:sz w:val="26"/>
          <w:szCs w:val="26"/>
        </w:rPr>
        <w:t xml:space="preserve"> к постановлению Администрации Печорского муниципального округа от 08.04.2025 года № 28-н «</w:t>
      </w:r>
      <w:r w:rsidRPr="003A36E7">
        <w:rPr>
          <w:sz w:val="26"/>
          <w:szCs w:val="26"/>
        </w:rPr>
        <w:t xml:space="preserve">Об </w:t>
      </w:r>
      <w:r w:rsidRPr="003A36E7">
        <w:rPr>
          <w:sz w:val="26"/>
          <w:szCs w:val="26"/>
        </w:rPr>
        <w:t>утверждении состава межведомственной комиссии по</w:t>
      </w:r>
      <w:r w:rsidRPr="003A36E7">
        <w:rPr>
          <w:sz w:val="26"/>
          <w:szCs w:val="26"/>
        </w:rPr>
        <w:t xml:space="preserve"> признанию</w:t>
      </w:r>
      <w:r w:rsidRPr="003A36E7">
        <w:rPr>
          <w:sz w:val="26"/>
          <w:szCs w:val="26"/>
        </w:rPr>
        <w:t xml:space="preserve"> помещения жилым помещением, пригодным (непригодным) для проживания граждан, многоквартирного дома аварийным и подлежащим сносу или реконструкции, садового дома жилым домом и жилого дома садовым домом», приняв его</w:t>
      </w:r>
      <w:r w:rsidR="003A36E7" w:rsidRPr="003A36E7">
        <w:rPr>
          <w:sz w:val="26"/>
          <w:szCs w:val="26"/>
        </w:rPr>
        <w:t xml:space="preserve"> в редакции согласно приложения</w:t>
      </w:r>
      <w:r w:rsidRPr="003A36E7">
        <w:rPr>
          <w:sz w:val="26"/>
          <w:szCs w:val="26"/>
        </w:rPr>
        <w:t xml:space="preserve"> № 1 к настоящему постановлению.</w:t>
      </w:r>
    </w:p>
    <w:p w:rsidR="00AF421B" w:rsidRPr="003A36E7" w:rsidRDefault="00AF421B" w:rsidP="003A36E7">
      <w:pPr>
        <w:ind w:right="-111" w:firstLine="708"/>
        <w:jc w:val="both"/>
        <w:rPr>
          <w:sz w:val="26"/>
          <w:szCs w:val="26"/>
        </w:rPr>
      </w:pPr>
      <w:r w:rsidRPr="003A36E7">
        <w:rPr>
          <w:sz w:val="26"/>
          <w:szCs w:val="26"/>
        </w:rPr>
        <w:t>2. Настоящее постановление вступает в силу с момента его опубликования.</w:t>
      </w:r>
    </w:p>
    <w:p w:rsidR="00AF421B" w:rsidRPr="003A36E7" w:rsidRDefault="00AF421B" w:rsidP="003A36E7">
      <w:pPr>
        <w:ind w:right="-111" w:firstLine="708"/>
        <w:jc w:val="both"/>
        <w:rPr>
          <w:sz w:val="26"/>
          <w:szCs w:val="26"/>
        </w:rPr>
      </w:pPr>
      <w:r w:rsidRPr="003A36E7">
        <w:rPr>
          <w:sz w:val="26"/>
          <w:szCs w:val="26"/>
        </w:rPr>
        <w:t>3. Обнародовать настоящее постановление в газете «Печорская правда» и разм</w:t>
      </w:r>
      <w:r w:rsidR="003A36E7" w:rsidRPr="003A36E7">
        <w:rPr>
          <w:sz w:val="26"/>
          <w:szCs w:val="26"/>
        </w:rPr>
        <w:t>естить на официальном сайте МО Печорский муниципальный округ</w:t>
      </w:r>
      <w:r w:rsidRPr="003A36E7">
        <w:rPr>
          <w:sz w:val="26"/>
          <w:szCs w:val="26"/>
        </w:rPr>
        <w:t xml:space="preserve"> в сети Интернет.</w:t>
      </w:r>
    </w:p>
    <w:p w:rsidR="00AF421B" w:rsidRPr="003A36E7" w:rsidRDefault="00AF421B" w:rsidP="003A36E7">
      <w:pPr>
        <w:pStyle w:val="ConsPlusNormal"/>
        <w:widowControl/>
        <w:ind w:right="-11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36E7">
        <w:rPr>
          <w:rFonts w:ascii="Times New Roman" w:hAnsi="Times New Roman" w:cs="Times New Roman"/>
          <w:sz w:val="26"/>
          <w:szCs w:val="26"/>
        </w:rPr>
        <w:t>4</w:t>
      </w:r>
      <w:r w:rsidR="003A36E7" w:rsidRPr="003A36E7">
        <w:rPr>
          <w:rFonts w:ascii="Times New Roman" w:hAnsi="Times New Roman" w:cs="Times New Roman"/>
          <w:sz w:val="26"/>
          <w:szCs w:val="26"/>
        </w:rPr>
        <w:t>. Контроль</w:t>
      </w:r>
      <w:r w:rsidRPr="003A36E7">
        <w:rPr>
          <w:rFonts w:ascii="Times New Roman" w:hAnsi="Times New Roman" w:cs="Times New Roman"/>
          <w:sz w:val="26"/>
          <w:szCs w:val="26"/>
        </w:rPr>
        <w:t xml:space="preserve"> за исполнением настоящего постановления оставляю за собой. </w:t>
      </w:r>
    </w:p>
    <w:p w:rsidR="00CC2003" w:rsidRPr="003A36E7" w:rsidRDefault="00CC2003" w:rsidP="00900FEE">
      <w:pPr>
        <w:tabs>
          <w:tab w:val="left" w:pos="540"/>
        </w:tabs>
        <w:rPr>
          <w:sz w:val="26"/>
          <w:szCs w:val="26"/>
        </w:rPr>
      </w:pPr>
    </w:p>
    <w:p w:rsidR="009218B5" w:rsidRPr="003A36E7" w:rsidRDefault="009218B5" w:rsidP="00900FEE">
      <w:pPr>
        <w:tabs>
          <w:tab w:val="left" w:pos="540"/>
        </w:tabs>
        <w:rPr>
          <w:sz w:val="26"/>
          <w:szCs w:val="26"/>
        </w:rPr>
      </w:pPr>
    </w:p>
    <w:p w:rsidR="00BA0E20" w:rsidRPr="003A36E7" w:rsidRDefault="00BA0E20" w:rsidP="002C2866">
      <w:pPr>
        <w:tabs>
          <w:tab w:val="left" w:pos="540"/>
        </w:tabs>
        <w:rPr>
          <w:sz w:val="26"/>
          <w:szCs w:val="26"/>
        </w:rPr>
      </w:pPr>
    </w:p>
    <w:p w:rsidR="00BA0E20" w:rsidRPr="003A36E7" w:rsidRDefault="00BA0E20" w:rsidP="002C2866">
      <w:pPr>
        <w:tabs>
          <w:tab w:val="left" w:pos="540"/>
        </w:tabs>
        <w:rPr>
          <w:sz w:val="26"/>
          <w:szCs w:val="26"/>
        </w:rPr>
      </w:pPr>
    </w:p>
    <w:p w:rsidR="00BA0E20" w:rsidRPr="003A36E7" w:rsidRDefault="00BA0E20" w:rsidP="002C2866">
      <w:pPr>
        <w:tabs>
          <w:tab w:val="left" w:pos="540"/>
        </w:tabs>
        <w:rPr>
          <w:sz w:val="26"/>
          <w:szCs w:val="26"/>
        </w:rPr>
      </w:pPr>
    </w:p>
    <w:p w:rsidR="00BA0E20" w:rsidRPr="003A36E7" w:rsidRDefault="00BA0E20" w:rsidP="002C2866">
      <w:pPr>
        <w:tabs>
          <w:tab w:val="left" w:pos="540"/>
        </w:tabs>
        <w:rPr>
          <w:sz w:val="26"/>
          <w:szCs w:val="26"/>
        </w:rPr>
      </w:pPr>
    </w:p>
    <w:p w:rsidR="002520A6" w:rsidRPr="003A36E7" w:rsidRDefault="00900FEE" w:rsidP="00BA0E20">
      <w:pPr>
        <w:tabs>
          <w:tab w:val="left" w:pos="540"/>
        </w:tabs>
        <w:rPr>
          <w:sz w:val="26"/>
          <w:szCs w:val="26"/>
        </w:rPr>
      </w:pPr>
      <w:r w:rsidRPr="003A36E7">
        <w:rPr>
          <w:sz w:val="26"/>
          <w:szCs w:val="26"/>
        </w:rPr>
        <w:t xml:space="preserve">Глава Печорского муниципального округа                              </w:t>
      </w:r>
      <w:r w:rsidR="00194D62" w:rsidRPr="003A36E7">
        <w:rPr>
          <w:sz w:val="26"/>
          <w:szCs w:val="26"/>
        </w:rPr>
        <w:t xml:space="preserve">                   </w:t>
      </w:r>
      <w:r w:rsidRPr="003A36E7">
        <w:rPr>
          <w:sz w:val="26"/>
          <w:szCs w:val="26"/>
        </w:rPr>
        <w:t>В.А. Зайцев</w:t>
      </w:r>
    </w:p>
    <w:p w:rsidR="00BA0E20" w:rsidRPr="003A36E7" w:rsidRDefault="00BA0E20" w:rsidP="00BA0E20">
      <w:pPr>
        <w:jc w:val="both"/>
        <w:rPr>
          <w:sz w:val="26"/>
          <w:szCs w:val="26"/>
        </w:rPr>
      </w:pPr>
      <w:r w:rsidRPr="003A36E7">
        <w:rPr>
          <w:sz w:val="26"/>
          <w:szCs w:val="26"/>
        </w:rPr>
        <w:t xml:space="preserve">Верно  </w:t>
      </w:r>
    </w:p>
    <w:p w:rsidR="00BA0E20" w:rsidRPr="003A36E7" w:rsidRDefault="00BA0E20" w:rsidP="00BA0E20">
      <w:pPr>
        <w:pStyle w:val="af7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36E7">
        <w:rPr>
          <w:rFonts w:ascii="Times New Roman" w:hAnsi="Times New Roman"/>
          <w:sz w:val="26"/>
          <w:szCs w:val="26"/>
        </w:rPr>
        <w:t xml:space="preserve">Управляющий делами                                                           </w:t>
      </w:r>
      <w:r w:rsidR="003A36E7">
        <w:rPr>
          <w:rFonts w:ascii="Times New Roman" w:hAnsi="Times New Roman"/>
          <w:sz w:val="26"/>
          <w:szCs w:val="26"/>
        </w:rPr>
        <w:t xml:space="preserve">       </w:t>
      </w:r>
      <w:r w:rsidRPr="003A36E7">
        <w:rPr>
          <w:rFonts w:ascii="Times New Roman" w:hAnsi="Times New Roman"/>
          <w:sz w:val="26"/>
          <w:szCs w:val="26"/>
        </w:rPr>
        <w:t xml:space="preserve">   А.Л. Мирошниченко</w:t>
      </w:r>
    </w:p>
    <w:p w:rsidR="00BA0E20" w:rsidRDefault="003A36E7" w:rsidP="003A36E7">
      <w:pPr>
        <w:shd w:val="clear" w:color="auto" w:fill="FFFFFF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br w:type="page"/>
      </w:r>
    </w:p>
    <w:p w:rsidR="00BA0E20" w:rsidRDefault="00BA0E20" w:rsidP="00BA0E20">
      <w:pPr>
        <w:rPr>
          <w:sz w:val="24"/>
          <w:szCs w:val="24"/>
        </w:rPr>
      </w:pPr>
    </w:p>
    <w:p w:rsidR="00AF421B" w:rsidRPr="000F4379" w:rsidRDefault="00AF421B" w:rsidP="00AF421B">
      <w:pPr>
        <w:ind w:left="567" w:right="367"/>
        <w:jc w:val="right"/>
        <w:rPr>
          <w:sz w:val="24"/>
          <w:szCs w:val="24"/>
        </w:rPr>
      </w:pPr>
      <w:r w:rsidRPr="000F4379">
        <w:rPr>
          <w:sz w:val="24"/>
          <w:szCs w:val="24"/>
        </w:rPr>
        <w:t>Приложение № 1</w:t>
      </w:r>
    </w:p>
    <w:p w:rsidR="00AF421B" w:rsidRDefault="00AF421B" w:rsidP="00AF421B">
      <w:pPr>
        <w:pStyle w:val="ae"/>
        <w:ind w:left="-426"/>
        <w:jc w:val="both"/>
        <w:rPr>
          <w:b/>
        </w:rPr>
      </w:pPr>
      <w:r>
        <w:rPr>
          <w:b/>
        </w:rPr>
        <w:t xml:space="preserve">                                                                </w:t>
      </w:r>
    </w:p>
    <w:p w:rsidR="00AF421B" w:rsidRPr="00710DA0" w:rsidRDefault="00AF421B" w:rsidP="00AF421B">
      <w:pPr>
        <w:pStyle w:val="ae"/>
        <w:ind w:left="-426"/>
        <w:jc w:val="both"/>
        <w:rPr>
          <w:b/>
        </w:rPr>
      </w:pPr>
      <w:r w:rsidRPr="00710DA0">
        <w:rPr>
          <w:b/>
        </w:rPr>
        <w:t>Председатель комиссии:</w:t>
      </w:r>
    </w:p>
    <w:p w:rsidR="00AF421B" w:rsidRDefault="00AF421B" w:rsidP="00AF421B">
      <w:pPr>
        <w:ind w:left="-426"/>
        <w:rPr>
          <w:color w:val="000000"/>
          <w:sz w:val="24"/>
        </w:rPr>
      </w:pPr>
      <w:proofErr w:type="spellStart"/>
      <w:r w:rsidRPr="00710DA0">
        <w:rPr>
          <w:color w:val="000000"/>
          <w:sz w:val="24"/>
        </w:rPr>
        <w:t>Гребенкова</w:t>
      </w:r>
      <w:proofErr w:type="spellEnd"/>
      <w:r w:rsidRPr="00710DA0">
        <w:rPr>
          <w:color w:val="000000"/>
          <w:sz w:val="24"/>
        </w:rPr>
        <w:t xml:space="preserve"> И.С. – заместитель Главы Администрации Печорского муниципального округа;</w:t>
      </w:r>
    </w:p>
    <w:p w:rsidR="00AF421B" w:rsidRPr="00710DA0" w:rsidRDefault="00AF421B" w:rsidP="00AF421B">
      <w:pPr>
        <w:ind w:left="-426"/>
        <w:rPr>
          <w:color w:val="000000"/>
          <w:sz w:val="24"/>
        </w:rPr>
      </w:pPr>
    </w:p>
    <w:p w:rsidR="00AF421B" w:rsidRDefault="00AF421B" w:rsidP="00AF421B">
      <w:pPr>
        <w:ind w:left="-426"/>
        <w:rPr>
          <w:b/>
          <w:color w:val="000000"/>
          <w:sz w:val="24"/>
        </w:rPr>
      </w:pPr>
      <w:r>
        <w:rPr>
          <w:b/>
          <w:color w:val="000000"/>
          <w:sz w:val="24"/>
        </w:rPr>
        <w:t>Заместитель председателя комиссии:</w:t>
      </w:r>
    </w:p>
    <w:p w:rsidR="00AF421B" w:rsidRDefault="00AF421B" w:rsidP="00AF421B">
      <w:pPr>
        <w:ind w:left="-426"/>
        <w:rPr>
          <w:color w:val="000000"/>
          <w:sz w:val="24"/>
        </w:rPr>
      </w:pPr>
      <w:proofErr w:type="spellStart"/>
      <w:r w:rsidRPr="00710DA0">
        <w:rPr>
          <w:color w:val="000000"/>
          <w:sz w:val="24"/>
        </w:rPr>
        <w:t>Жирнова</w:t>
      </w:r>
      <w:proofErr w:type="spellEnd"/>
      <w:r w:rsidRPr="00710DA0">
        <w:rPr>
          <w:color w:val="000000"/>
          <w:sz w:val="24"/>
        </w:rPr>
        <w:t xml:space="preserve"> С.Н. – заместитель Главы Администрации Печорского муниципального округа</w:t>
      </w:r>
      <w:r>
        <w:rPr>
          <w:color w:val="000000"/>
          <w:sz w:val="24"/>
        </w:rPr>
        <w:t>;</w:t>
      </w:r>
    </w:p>
    <w:p w:rsidR="00AF421B" w:rsidRDefault="00AF421B" w:rsidP="00AF421B">
      <w:pPr>
        <w:ind w:left="-426"/>
        <w:rPr>
          <w:color w:val="000000"/>
          <w:sz w:val="24"/>
        </w:rPr>
      </w:pPr>
    </w:p>
    <w:p w:rsidR="00AF421B" w:rsidRDefault="00AF421B" w:rsidP="00AF421B">
      <w:pPr>
        <w:ind w:left="-426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Первый </w:t>
      </w:r>
      <w:r w:rsidR="009034AE">
        <w:rPr>
          <w:b/>
          <w:color w:val="000000"/>
          <w:sz w:val="24"/>
        </w:rPr>
        <w:t>с</w:t>
      </w:r>
      <w:r>
        <w:rPr>
          <w:b/>
          <w:color w:val="000000"/>
          <w:sz w:val="24"/>
        </w:rPr>
        <w:t>екретарь комиссии:</w:t>
      </w:r>
    </w:p>
    <w:p w:rsidR="00AF421B" w:rsidRPr="0060306A" w:rsidRDefault="00AF421B" w:rsidP="00AF421B">
      <w:pPr>
        <w:ind w:left="-426"/>
        <w:jc w:val="both"/>
        <w:rPr>
          <w:sz w:val="24"/>
        </w:rPr>
      </w:pPr>
      <w:r w:rsidRPr="00710DA0">
        <w:rPr>
          <w:color w:val="000000"/>
          <w:sz w:val="24"/>
        </w:rPr>
        <w:t xml:space="preserve">Брагина О.В. – </w:t>
      </w:r>
      <w:r w:rsidR="009034AE">
        <w:rPr>
          <w:color w:val="000000"/>
          <w:sz w:val="24"/>
        </w:rPr>
        <w:t>к</w:t>
      </w:r>
      <w:r w:rsidRPr="00710DA0">
        <w:rPr>
          <w:color w:val="000000"/>
          <w:sz w:val="24"/>
        </w:rPr>
        <w:t>онсультант отдела</w:t>
      </w:r>
      <w:r w:rsidR="009034AE">
        <w:rPr>
          <w:color w:val="000000"/>
          <w:sz w:val="24"/>
        </w:rPr>
        <w:t xml:space="preserve"> по</w:t>
      </w:r>
      <w:r w:rsidRPr="00710DA0">
        <w:rPr>
          <w:sz w:val="24"/>
        </w:rPr>
        <w:t xml:space="preserve"> жилищно-коммунальному хозяйству, благоустройству,</w:t>
      </w:r>
      <w:r w:rsidR="004D4BE4">
        <w:rPr>
          <w:sz w:val="24"/>
        </w:rPr>
        <w:t xml:space="preserve"> строительству и архитектуре</w:t>
      </w:r>
      <w:r>
        <w:rPr>
          <w:color w:val="000000"/>
          <w:sz w:val="24"/>
        </w:rPr>
        <w:t xml:space="preserve"> Администрации Печорского </w:t>
      </w:r>
      <w:r w:rsidR="00ED65ED" w:rsidRPr="00710DA0">
        <w:rPr>
          <w:color w:val="000000"/>
          <w:sz w:val="24"/>
        </w:rPr>
        <w:t>муниципального округа</w:t>
      </w:r>
      <w:r>
        <w:rPr>
          <w:color w:val="000000"/>
          <w:sz w:val="24"/>
        </w:rPr>
        <w:t>;</w:t>
      </w:r>
    </w:p>
    <w:p w:rsidR="00AF421B" w:rsidRDefault="00AF421B" w:rsidP="00AF421B">
      <w:pPr>
        <w:ind w:left="-426"/>
        <w:jc w:val="both"/>
        <w:rPr>
          <w:color w:val="000000"/>
          <w:sz w:val="24"/>
        </w:rPr>
      </w:pPr>
      <w:r w:rsidRPr="00A5708C">
        <w:rPr>
          <w:b/>
          <w:color w:val="000000"/>
          <w:sz w:val="24"/>
        </w:rPr>
        <w:t>Второй секретар</w:t>
      </w:r>
      <w:r w:rsidR="009034AE">
        <w:rPr>
          <w:b/>
          <w:color w:val="000000"/>
          <w:sz w:val="24"/>
        </w:rPr>
        <w:t>ь</w:t>
      </w:r>
      <w:r w:rsidRPr="00A5708C">
        <w:rPr>
          <w:b/>
          <w:color w:val="000000"/>
          <w:sz w:val="24"/>
        </w:rPr>
        <w:t xml:space="preserve"> комиссии</w:t>
      </w: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>(на время отсутствия первого секретаря)</w:t>
      </w:r>
      <w:r w:rsidR="004D4BE4">
        <w:rPr>
          <w:color w:val="000000"/>
          <w:sz w:val="24"/>
        </w:rPr>
        <w:t>:</w:t>
      </w:r>
    </w:p>
    <w:p w:rsidR="00AF421B" w:rsidRDefault="00AF421B" w:rsidP="00AF421B">
      <w:pPr>
        <w:ind w:left="-426"/>
        <w:jc w:val="both"/>
        <w:rPr>
          <w:color w:val="000000"/>
          <w:sz w:val="24"/>
        </w:rPr>
      </w:pPr>
      <w:r w:rsidRPr="00710DA0">
        <w:rPr>
          <w:sz w:val="24"/>
        </w:rPr>
        <w:t xml:space="preserve">Мишина Т.В. – секретарь комиссии по жилищным вопросам при Администрации Печорского </w:t>
      </w:r>
      <w:r w:rsidR="00ED65ED" w:rsidRPr="00710DA0">
        <w:rPr>
          <w:color w:val="000000"/>
          <w:sz w:val="24"/>
        </w:rPr>
        <w:t>муниципального округа</w:t>
      </w:r>
      <w:r w:rsidRPr="00710DA0">
        <w:rPr>
          <w:sz w:val="24"/>
        </w:rPr>
        <w:t xml:space="preserve"> -</w:t>
      </w:r>
      <w:r>
        <w:rPr>
          <w:sz w:val="24"/>
        </w:rPr>
        <w:t xml:space="preserve"> консультант отдела по жилищно-коммунальному хозяйству, благоустройству, строительству и архитектуре</w:t>
      </w:r>
      <w:r w:rsidRPr="0060306A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Администрации Печорского </w:t>
      </w:r>
      <w:r w:rsidR="00ED65ED" w:rsidRPr="00710DA0">
        <w:rPr>
          <w:color w:val="000000"/>
          <w:sz w:val="24"/>
        </w:rPr>
        <w:t>муниципального округа</w:t>
      </w:r>
      <w:r>
        <w:rPr>
          <w:color w:val="000000"/>
          <w:sz w:val="24"/>
        </w:rPr>
        <w:t>;</w:t>
      </w:r>
    </w:p>
    <w:p w:rsidR="00AF421B" w:rsidRPr="0060306A" w:rsidRDefault="00AF421B" w:rsidP="00AF421B">
      <w:pPr>
        <w:ind w:left="-426"/>
        <w:jc w:val="both"/>
        <w:rPr>
          <w:sz w:val="24"/>
        </w:rPr>
      </w:pPr>
    </w:p>
    <w:p w:rsidR="00AF421B" w:rsidRDefault="00AF421B" w:rsidP="00AF421B">
      <w:pPr>
        <w:tabs>
          <w:tab w:val="left" w:pos="3270"/>
        </w:tabs>
        <w:ind w:left="-426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Члены комиссии:</w:t>
      </w:r>
    </w:p>
    <w:p w:rsidR="00AF421B" w:rsidRPr="00710DA0" w:rsidRDefault="00AF421B" w:rsidP="00AF421B">
      <w:pPr>
        <w:ind w:left="-426"/>
        <w:jc w:val="both"/>
        <w:rPr>
          <w:sz w:val="24"/>
        </w:rPr>
      </w:pPr>
      <w:r w:rsidRPr="00710DA0">
        <w:rPr>
          <w:sz w:val="24"/>
        </w:rPr>
        <w:t xml:space="preserve">Васильев Д.И. - начальник отдела по правовому обеспечению Администрацию Печорского МО; </w:t>
      </w:r>
    </w:p>
    <w:p w:rsidR="00AF421B" w:rsidRPr="00710DA0" w:rsidRDefault="00AF421B" w:rsidP="00AF421B">
      <w:pPr>
        <w:ind w:left="-426"/>
        <w:rPr>
          <w:color w:val="000000"/>
          <w:sz w:val="24"/>
        </w:rPr>
      </w:pPr>
      <w:r w:rsidRPr="00710DA0">
        <w:rPr>
          <w:color w:val="000000"/>
          <w:sz w:val="24"/>
        </w:rPr>
        <w:t xml:space="preserve">Морозов А.В. </w:t>
      </w:r>
      <w:r w:rsidR="00ED65ED">
        <w:rPr>
          <w:color w:val="000000"/>
          <w:sz w:val="24"/>
        </w:rPr>
        <w:t>–</w:t>
      </w:r>
      <w:r w:rsidRPr="00710DA0">
        <w:rPr>
          <w:color w:val="000000"/>
          <w:sz w:val="24"/>
        </w:rPr>
        <w:t xml:space="preserve"> </w:t>
      </w:r>
      <w:r w:rsidR="00ED65ED">
        <w:rPr>
          <w:color w:val="000000"/>
          <w:sz w:val="24"/>
        </w:rPr>
        <w:t xml:space="preserve">начальник отдела </w:t>
      </w:r>
      <w:r w:rsidR="00ED65ED">
        <w:rPr>
          <w:sz w:val="24"/>
        </w:rPr>
        <w:t>по жилищно-коммунальному хозяйству, благоустройству, строительству и архитектуре</w:t>
      </w:r>
      <w:r w:rsidR="00ED65ED" w:rsidRPr="0060306A">
        <w:rPr>
          <w:color w:val="000000"/>
          <w:sz w:val="24"/>
        </w:rPr>
        <w:t xml:space="preserve"> </w:t>
      </w:r>
      <w:r w:rsidR="00ED65ED">
        <w:rPr>
          <w:color w:val="000000"/>
          <w:sz w:val="24"/>
        </w:rPr>
        <w:t xml:space="preserve">Администрации Печорского </w:t>
      </w:r>
      <w:r w:rsidR="00ED65ED" w:rsidRPr="00710DA0">
        <w:rPr>
          <w:color w:val="000000"/>
          <w:sz w:val="24"/>
        </w:rPr>
        <w:t>муниципального округа</w:t>
      </w:r>
      <w:r w:rsidRPr="00710DA0">
        <w:rPr>
          <w:color w:val="000000"/>
          <w:sz w:val="24"/>
        </w:rPr>
        <w:t xml:space="preserve"> – муниципальный жилищный инспектор;</w:t>
      </w:r>
    </w:p>
    <w:p w:rsidR="00AF421B" w:rsidRPr="00710DA0" w:rsidRDefault="00AF421B" w:rsidP="00AF421B">
      <w:pPr>
        <w:ind w:left="-426"/>
        <w:jc w:val="both"/>
        <w:rPr>
          <w:sz w:val="24"/>
        </w:rPr>
      </w:pPr>
      <w:r w:rsidRPr="00710DA0">
        <w:rPr>
          <w:color w:val="000000"/>
          <w:sz w:val="24"/>
        </w:rPr>
        <w:t>Савельев В.А</w:t>
      </w:r>
      <w:r w:rsidR="004D4BE4">
        <w:rPr>
          <w:color w:val="000000"/>
          <w:sz w:val="24"/>
        </w:rPr>
        <w:t>.</w:t>
      </w:r>
      <w:r w:rsidRPr="00710DA0">
        <w:rPr>
          <w:color w:val="000000"/>
          <w:sz w:val="24"/>
        </w:rPr>
        <w:t xml:space="preserve"> – начальник отдела дорожного строительства и транспорта Администрации Печорского </w:t>
      </w:r>
      <w:r w:rsidR="00ED65ED" w:rsidRPr="00710DA0">
        <w:rPr>
          <w:color w:val="000000"/>
          <w:sz w:val="24"/>
        </w:rPr>
        <w:t xml:space="preserve">муниципального </w:t>
      </w:r>
      <w:proofErr w:type="gramStart"/>
      <w:r w:rsidR="00ED65ED" w:rsidRPr="00710DA0">
        <w:rPr>
          <w:color w:val="000000"/>
          <w:sz w:val="24"/>
        </w:rPr>
        <w:t>округа</w:t>
      </w:r>
      <w:r w:rsidRPr="00710DA0">
        <w:rPr>
          <w:color w:val="000000"/>
          <w:sz w:val="24"/>
        </w:rPr>
        <w:t>,</w:t>
      </w:r>
      <w:r>
        <w:rPr>
          <w:color w:val="000000"/>
          <w:sz w:val="24"/>
        </w:rPr>
        <w:t xml:space="preserve"> </w:t>
      </w:r>
      <w:r w:rsidRPr="00710DA0">
        <w:rPr>
          <w:color w:val="000000"/>
          <w:sz w:val="24"/>
        </w:rPr>
        <w:t xml:space="preserve"> дипломированный</w:t>
      </w:r>
      <w:proofErr w:type="gramEnd"/>
      <w:r w:rsidRPr="00710DA0">
        <w:rPr>
          <w:color w:val="000000"/>
          <w:sz w:val="24"/>
        </w:rPr>
        <w:t xml:space="preserve"> специалист – строитель;</w:t>
      </w:r>
      <w:r w:rsidRPr="00710DA0">
        <w:rPr>
          <w:color w:val="000000"/>
          <w:sz w:val="24"/>
        </w:rPr>
        <w:tab/>
      </w:r>
    </w:p>
    <w:p w:rsidR="00AF421B" w:rsidRPr="00710DA0" w:rsidRDefault="00AF421B" w:rsidP="00AF421B">
      <w:pPr>
        <w:ind w:left="-426"/>
        <w:jc w:val="both"/>
        <w:rPr>
          <w:sz w:val="24"/>
        </w:rPr>
      </w:pPr>
      <w:r w:rsidRPr="00710DA0">
        <w:rPr>
          <w:sz w:val="24"/>
        </w:rPr>
        <w:t xml:space="preserve">Демьяненко О.В. – начальник управления </w:t>
      </w:r>
      <w:r w:rsidR="004D4BE4">
        <w:rPr>
          <w:sz w:val="24"/>
        </w:rPr>
        <w:t xml:space="preserve">по </w:t>
      </w:r>
      <w:r w:rsidRPr="00710DA0">
        <w:rPr>
          <w:sz w:val="24"/>
        </w:rPr>
        <w:t>имущественны</w:t>
      </w:r>
      <w:r w:rsidR="004D4BE4">
        <w:rPr>
          <w:sz w:val="24"/>
        </w:rPr>
        <w:t>м</w:t>
      </w:r>
      <w:r w:rsidRPr="00710DA0">
        <w:rPr>
          <w:sz w:val="24"/>
        </w:rPr>
        <w:t xml:space="preserve"> и земельны</w:t>
      </w:r>
      <w:r w:rsidR="004D4BE4">
        <w:rPr>
          <w:sz w:val="24"/>
        </w:rPr>
        <w:t>м</w:t>
      </w:r>
      <w:r w:rsidRPr="00710DA0">
        <w:rPr>
          <w:sz w:val="24"/>
        </w:rPr>
        <w:t xml:space="preserve"> отношения</w:t>
      </w:r>
      <w:r w:rsidR="004D4BE4">
        <w:rPr>
          <w:sz w:val="24"/>
        </w:rPr>
        <w:t>м</w:t>
      </w:r>
      <w:r w:rsidRPr="00710DA0">
        <w:rPr>
          <w:sz w:val="24"/>
        </w:rPr>
        <w:t xml:space="preserve"> Администрации Печорского </w:t>
      </w:r>
      <w:r w:rsidR="00ED65ED" w:rsidRPr="00710DA0">
        <w:rPr>
          <w:color w:val="000000"/>
          <w:sz w:val="24"/>
        </w:rPr>
        <w:t>муниципального округа</w:t>
      </w:r>
      <w:r w:rsidRPr="00710DA0">
        <w:rPr>
          <w:sz w:val="24"/>
        </w:rPr>
        <w:t>;</w:t>
      </w:r>
    </w:p>
    <w:p w:rsidR="00AF421B" w:rsidRPr="00710DA0" w:rsidRDefault="00AF421B" w:rsidP="00AF421B">
      <w:pPr>
        <w:ind w:left="-426"/>
        <w:jc w:val="both"/>
        <w:rPr>
          <w:sz w:val="24"/>
        </w:rPr>
      </w:pPr>
      <w:r w:rsidRPr="00710DA0">
        <w:rPr>
          <w:sz w:val="24"/>
        </w:rPr>
        <w:t xml:space="preserve">Соколов К.С.  - </w:t>
      </w:r>
      <w:r w:rsidR="004D4BE4">
        <w:rPr>
          <w:sz w:val="24"/>
        </w:rPr>
        <w:t>д</w:t>
      </w:r>
      <w:r w:rsidRPr="00710DA0">
        <w:rPr>
          <w:sz w:val="24"/>
        </w:rPr>
        <w:t>иректор М</w:t>
      </w:r>
      <w:r w:rsidR="00ED65ED">
        <w:rPr>
          <w:sz w:val="24"/>
        </w:rPr>
        <w:t>АУ</w:t>
      </w:r>
      <w:r w:rsidRPr="00710DA0">
        <w:rPr>
          <w:sz w:val="24"/>
        </w:rPr>
        <w:t xml:space="preserve"> «Благоустройство» (по согласованию);</w:t>
      </w:r>
    </w:p>
    <w:p w:rsidR="00AF421B" w:rsidRDefault="00AF421B" w:rsidP="00AF421B">
      <w:pPr>
        <w:ind w:left="-426"/>
        <w:jc w:val="both"/>
        <w:rPr>
          <w:color w:val="000000"/>
          <w:sz w:val="24"/>
        </w:rPr>
      </w:pPr>
      <w:proofErr w:type="spellStart"/>
      <w:r w:rsidRPr="00710DA0">
        <w:rPr>
          <w:color w:val="000000"/>
          <w:sz w:val="24"/>
        </w:rPr>
        <w:t>Шагова</w:t>
      </w:r>
      <w:proofErr w:type="spellEnd"/>
      <w:r w:rsidRPr="00710DA0">
        <w:rPr>
          <w:color w:val="000000"/>
          <w:sz w:val="24"/>
        </w:rPr>
        <w:t xml:space="preserve"> Н.И. </w:t>
      </w:r>
      <w:r w:rsidR="004D4BE4">
        <w:rPr>
          <w:color w:val="000000"/>
          <w:sz w:val="24"/>
        </w:rPr>
        <w:t xml:space="preserve">- </w:t>
      </w:r>
      <w:r w:rsidRPr="00710DA0">
        <w:rPr>
          <w:color w:val="000000"/>
          <w:sz w:val="24"/>
        </w:rPr>
        <w:t xml:space="preserve">начальник территориального отдела в Островском, </w:t>
      </w:r>
      <w:proofErr w:type="spellStart"/>
      <w:r w:rsidRPr="00710DA0">
        <w:rPr>
          <w:color w:val="000000"/>
          <w:sz w:val="24"/>
        </w:rPr>
        <w:t>Палкинском</w:t>
      </w:r>
      <w:proofErr w:type="spellEnd"/>
      <w:r w:rsidRPr="00710DA0">
        <w:rPr>
          <w:color w:val="000000"/>
          <w:sz w:val="24"/>
        </w:rPr>
        <w:t xml:space="preserve">, Печорском районах Управления </w:t>
      </w:r>
      <w:proofErr w:type="spellStart"/>
      <w:r w:rsidRPr="00710DA0">
        <w:rPr>
          <w:color w:val="000000"/>
          <w:sz w:val="24"/>
        </w:rPr>
        <w:t>Роспотребнадзора</w:t>
      </w:r>
      <w:proofErr w:type="spellEnd"/>
      <w:r w:rsidRPr="00710DA0">
        <w:rPr>
          <w:color w:val="000000"/>
          <w:sz w:val="24"/>
        </w:rPr>
        <w:t xml:space="preserve"> по Псковской области (по согласованию).</w:t>
      </w:r>
    </w:p>
    <w:p w:rsidR="00AF421B" w:rsidRPr="00710DA0" w:rsidRDefault="00AF421B" w:rsidP="00AF421B">
      <w:pPr>
        <w:ind w:left="-426"/>
        <w:jc w:val="both"/>
        <w:rPr>
          <w:color w:val="000000"/>
          <w:sz w:val="24"/>
        </w:rPr>
      </w:pPr>
    </w:p>
    <w:p w:rsidR="00AF421B" w:rsidRDefault="00AF421B" w:rsidP="00AF421B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К участию в работе комиссии, в качестве ее члена принимает участие уполномоченный представитель отдела Администрации Печорского </w:t>
      </w:r>
      <w:r w:rsidR="004D4BE4" w:rsidRPr="00710DA0">
        <w:rPr>
          <w:color w:val="000000"/>
          <w:sz w:val="24"/>
        </w:rPr>
        <w:t>муниципального округа</w:t>
      </w:r>
      <w:bookmarkStart w:id="0" w:name="_GoBack"/>
      <w:bookmarkEnd w:id="0"/>
      <w:r>
        <w:rPr>
          <w:sz w:val="24"/>
          <w:szCs w:val="24"/>
        </w:rPr>
        <w:t>, на территории которого проводится обследование,  с правом совещательного голоса.</w:t>
      </w:r>
    </w:p>
    <w:p w:rsidR="00AF421B" w:rsidRDefault="00AF421B" w:rsidP="00AF421B">
      <w:pPr>
        <w:ind w:left="-426"/>
        <w:jc w:val="both"/>
        <w:rPr>
          <w:sz w:val="24"/>
          <w:szCs w:val="24"/>
        </w:rPr>
      </w:pPr>
    </w:p>
    <w:p w:rsidR="00AF421B" w:rsidRDefault="00AF421B" w:rsidP="00AF421B">
      <w:pPr>
        <w:ind w:left="-426"/>
        <w:jc w:val="both"/>
        <w:rPr>
          <w:sz w:val="24"/>
          <w:szCs w:val="24"/>
        </w:rPr>
      </w:pPr>
    </w:p>
    <w:p w:rsidR="00AF421B" w:rsidRDefault="00AF421B" w:rsidP="00AF421B">
      <w:pPr>
        <w:shd w:val="clear" w:color="auto" w:fill="FFFFFF"/>
        <w:tabs>
          <w:tab w:val="left" w:pos="6804"/>
        </w:tabs>
        <w:jc w:val="both"/>
        <w:rPr>
          <w:sz w:val="24"/>
          <w:szCs w:val="24"/>
        </w:rPr>
      </w:pPr>
    </w:p>
    <w:p w:rsidR="003B0E3E" w:rsidRDefault="003B0E3E" w:rsidP="00EC53B4">
      <w:pPr>
        <w:shd w:val="clear" w:color="auto" w:fill="FFFFFF"/>
        <w:jc w:val="right"/>
        <w:rPr>
          <w:spacing w:val="-3"/>
          <w:sz w:val="24"/>
          <w:szCs w:val="24"/>
        </w:rPr>
      </w:pPr>
    </w:p>
    <w:sectPr w:rsidR="003B0E3E" w:rsidSect="00920777">
      <w:pgSz w:w="11906" w:h="16838"/>
      <w:pgMar w:top="568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3150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0B1DF1"/>
    <w:multiLevelType w:val="hybridMultilevel"/>
    <w:tmpl w:val="AAB68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1195E"/>
    <w:multiLevelType w:val="hybridMultilevel"/>
    <w:tmpl w:val="B36EF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51D06"/>
    <w:multiLevelType w:val="hybridMultilevel"/>
    <w:tmpl w:val="129A2560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2330E8"/>
    <w:multiLevelType w:val="hybridMultilevel"/>
    <w:tmpl w:val="3034C7FE"/>
    <w:lvl w:ilvl="0" w:tplc="5AA26DC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80584"/>
    <w:multiLevelType w:val="hybridMultilevel"/>
    <w:tmpl w:val="D2E2D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F31AF1"/>
    <w:multiLevelType w:val="hybridMultilevel"/>
    <w:tmpl w:val="A4CEDEAE"/>
    <w:lvl w:ilvl="0" w:tplc="E74AB4C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E0262"/>
    <w:multiLevelType w:val="hybridMultilevel"/>
    <w:tmpl w:val="175A20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70BD7"/>
    <w:multiLevelType w:val="multilevel"/>
    <w:tmpl w:val="AA0071E4"/>
    <w:lvl w:ilvl="0">
      <w:start w:val="1"/>
      <w:numFmt w:val="decimal"/>
      <w:lvlText w:val="%1."/>
      <w:lvlJc w:val="left"/>
      <w:pPr>
        <w:ind w:left="168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933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8" w:hanging="1800"/>
      </w:pPr>
      <w:rPr>
        <w:rFonts w:hint="default"/>
      </w:rPr>
    </w:lvl>
  </w:abstractNum>
  <w:abstractNum w:abstractNumId="10" w15:restartNumberingAfterBreak="0">
    <w:nsid w:val="330044C2"/>
    <w:multiLevelType w:val="multilevel"/>
    <w:tmpl w:val="FED84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A3A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7957F6"/>
    <w:multiLevelType w:val="hybridMultilevel"/>
    <w:tmpl w:val="8A22CFF6"/>
    <w:lvl w:ilvl="0" w:tplc="C804DD9C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33120"/>
    <w:multiLevelType w:val="hybridMultilevel"/>
    <w:tmpl w:val="9FB8E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77466"/>
    <w:multiLevelType w:val="hybridMultilevel"/>
    <w:tmpl w:val="8A66CB76"/>
    <w:lvl w:ilvl="0" w:tplc="53044F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4389A"/>
    <w:multiLevelType w:val="hybridMultilevel"/>
    <w:tmpl w:val="3230A49A"/>
    <w:lvl w:ilvl="0" w:tplc="5AA26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66CFF"/>
    <w:multiLevelType w:val="hybridMultilevel"/>
    <w:tmpl w:val="62BAF3D6"/>
    <w:lvl w:ilvl="0" w:tplc="EA5423BA">
      <w:start w:val="1"/>
      <w:numFmt w:val="decimal"/>
      <w:lvlText w:val="%1."/>
      <w:lvlJc w:val="left"/>
      <w:pPr>
        <w:ind w:left="142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AAD19A0"/>
    <w:multiLevelType w:val="hybridMultilevel"/>
    <w:tmpl w:val="14C8C366"/>
    <w:lvl w:ilvl="0" w:tplc="DD2EAEBE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D26DF"/>
    <w:multiLevelType w:val="hybridMultilevel"/>
    <w:tmpl w:val="05140AAA"/>
    <w:lvl w:ilvl="0" w:tplc="068C629A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F62298E"/>
    <w:multiLevelType w:val="hybridMultilevel"/>
    <w:tmpl w:val="AB3A49CC"/>
    <w:lvl w:ilvl="0" w:tplc="06822206">
      <w:start w:val="1"/>
      <w:numFmt w:val="decimal"/>
      <w:lvlText w:val="%1-"/>
      <w:lvlJc w:val="left"/>
      <w:pPr>
        <w:ind w:left="7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1F57AA"/>
    <w:multiLevelType w:val="hybridMultilevel"/>
    <w:tmpl w:val="9DCE8EE8"/>
    <w:lvl w:ilvl="0" w:tplc="5E5678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22067"/>
    <w:multiLevelType w:val="hybridMultilevel"/>
    <w:tmpl w:val="6DB2ACA0"/>
    <w:lvl w:ilvl="0" w:tplc="B19643C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6071ED"/>
    <w:multiLevelType w:val="hybridMultilevel"/>
    <w:tmpl w:val="678E3E10"/>
    <w:lvl w:ilvl="0" w:tplc="D348171A">
      <w:start w:val="1"/>
      <w:numFmt w:val="decimal"/>
      <w:lvlText w:val="%1-"/>
      <w:lvlJc w:val="left"/>
      <w:pPr>
        <w:ind w:left="7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C74454"/>
    <w:multiLevelType w:val="hybridMultilevel"/>
    <w:tmpl w:val="B3567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3D53A1"/>
    <w:multiLevelType w:val="hybridMultilevel"/>
    <w:tmpl w:val="FE268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50D2A"/>
    <w:multiLevelType w:val="hybridMultilevel"/>
    <w:tmpl w:val="10BC4C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2"/>
  </w:num>
  <w:num w:numId="5">
    <w:abstractNumId w:val="15"/>
  </w:num>
  <w:num w:numId="6">
    <w:abstractNumId w:val="4"/>
  </w:num>
  <w:num w:numId="7">
    <w:abstractNumId w:val="20"/>
  </w:num>
  <w:num w:numId="8">
    <w:abstractNumId w:val="10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9"/>
  </w:num>
  <w:num w:numId="17">
    <w:abstractNumId w:val="19"/>
  </w:num>
  <w:num w:numId="18">
    <w:abstractNumId w:val="16"/>
  </w:num>
  <w:num w:numId="19">
    <w:abstractNumId w:val="1"/>
  </w:num>
  <w:num w:numId="20">
    <w:abstractNumId w:val="5"/>
  </w:num>
  <w:num w:numId="21">
    <w:abstractNumId w:val="13"/>
  </w:num>
  <w:num w:numId="22">
    <w:abstractNumId w:val="14"/>
  </w:num>
  <w:num w:numId="23">
    <w:abstractNumId w:val="3"/>
  </w:num>
  <w:num w:numId="24">
    <w:abstractNumId w:val="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F25026"/>
    <w:rsid w:val="000536CB"/>
    <w:rsid w:val="00057FC7"/>
    <w:rsid w:val="0007392F"/>
    <w:rsid w:val="000E0C8F"/>
    <w:rsid w:val="000E14F8"/>
    <w:rsid w:val="00156816"/>
    <w:rsid w:val="001605BD"/>
    <w:rsid w:val="00172859"/>
    <w:rsid w:val="001860A2"/>
    <w:rsid w:val="00194D62"/>
    <w:rsid w:val="001A1A58"/>
    <w:rsid w:val="001E5228"/>
    <w:rsid w:val="001F3741"/>
    <w:rsid w:val="00223936"/>
    <w:rsid w:val="0022486D"/>
    <w:rsid w:val="002520A6"/>
    <w:rsid w:val="00254117"/>
    <w:rsid w:val="00254B5D"/>
    <w:rsid w:val="00255ED1"/>
    <w:rsid w:val="00266B93"/>
    <w:rsid w:val="00282E88"/>
    <w:rsid w:val="002849F6"/>
    <w:rsid w:val="002A17FF"/>
    <w:rsid w:val="002A1D69"/>
    <w:rsid w:val="002B7863"/>
    <w:rsid w:val="002C2866"/>
    <w:rsid w:val="00324D88"/>
    <w:rsid w:val="00357BCE"/>
    <w:rsid w:val="00385197"/>
    <w:rsid w:val="003A36E7"/>
    <w:rsid w:val="003B0E3E"/>
    <w:rsid w:val="003C3938"/>
    <w:rsid w:val="0044706E"/>
    <w:rsid w:val="00463068"/>
    <w:rsid w:val="00463165"/>
    <w:rsid w:val="00497F36"/>
    <w:rsid w:val="004B21D1"/>
    <w:rsid w:val="004C14D9"/>
    <w:rsid w:val="004D4BE4"/>
    <w:rsid w:val="004E760B"/>
    <w:rsid w:val="00517110"/>
    <w:rsid w:val="0053616C"/>
    <w:rsid w:val="005541E8"/>
    <w:rsid w:val="00564E17"/>
    <w:rsid w:val="00582B72"/>
    <w:rsid w:val="00594851"/>
    <w:rsid w:val="005B1D28"/>
    <w:rsid w:val="005B75A8"/>
    <w:rsid w:val="006049AF"/>
    <w:rsid w:val="00612059"/>
    <w:rsid w:val="00622C6C"/>
    <w:rsid w:val="0064726F"/>
    <w:rsid w:val="00670534"/>
    <w:rsid w:val="00677F40"/>
    <w:rsid w:val="006A2618"/>
    <w:rsid w:val="006E7713"/>
    <w:rsid w:val="006F42BD"/>
    <w:rsid w:val="006F5624"/>
    <w:rsid w:val="007075A4"/>
    <w:rsid w:val="007172C5"/>
    <w:rsid w:val="00747463"/>
    <w:rsid w:val="0076271A"/>
    <w:rsid w:val="007806E5"/>
    <w:rsid w:val="007910F4"/>
    <w:rsid w:val="007B74D4"/>
    <w:rsid w:val="007E5749"/>
    <w:rsid w:val="008146FE"/>
    <w:rsid w:val="008239B7"/>
    <w:rsid w:val="00835684"/>
    <w:rsid w:val="00836558"/>
    <w:rsid w:val="00847844"/>
    <w:rsid w:val="00853F14"/>
    <w:rsid w:val="00863AFA"/>
    <w:rsid w:val="0088122A"/>
    <w:rsid w:val="008A600B"/>
    <w:rsid w:val="008A668E"/>
    <w:rsid w:val="008D19FB"/>
    <w:rsid w:val="008D30F3"/>
    <w:rsid w:val="008D5188"/>
    <w:rsid w:val="008F6C8C"/>
    <w:rsid w:val="00900FEE"/>
    <w:rsid w:val="009034AE"/>
    <w:rsid w:val="00906F5C"/>
    <w:rsid w:val="00912742"/>
    <w:rsid w:val="00916E04"/>
    <w:rsid w:val="00920777"/>
    <w:rsid w:val="009218B5"/>
    <w:rsid w:val="00930347"/>
    <w:rsid w:val="009429AA"/>
    <w:rsid w:val="00957A77"/>
    <w:rsid w:val="009626EB"/>
    <w:rsid w:val="00984564"/>
    <w:rsid w:val="009A1D00"/>
    <w:rsid w:val="009F204F"/>
    <w:rsid w:val="00A07EF5"/>
    <w:rsid w:val="00A54635"/>
    <w:rsid w:val="00A61204"/>
    <w:rsid w:val="00A65284"/>
    <w:rsid w:val="00A6745E"/>
    <w:rsid w:val="00A734D5"/>
    <w:rsid w:val="00A7783F"/>
    <w:rsid w:val="00A96B3B"/>
    <w:rsid w:val="00A970B8"/>
    <w:rsid w:val="00AA148E"/>
    <w:rsid w:val="00AB2D4C"/>
    <w:rsid w:val="00AC3590"/>
    <w:rsid w:val="00AD2889"/>
    <w:rsid w:val="00AF421B"/>
    <w:rsid w:val="00B057FA"/>
    <w:rsid w:val="00B122FE"/>
    <w:rsid w:val="00BA0E20"/>
    <w:rsid w:val="00BA2F90"/>
    <w:rsid w:val="00BB1E61"/>
    <w:rsid w:val="00BD5CDE"/>
    <w:rsid w:val="00BE57B1"/>
    <w:rsid w:val="00C035BA"/>
    <w:rsid w:val="00C11F57"/>
    <w:rsid w:val="00C17016"/>
    <w:rsid w:val="00C30115"/>
    <w:rsid w:val="00C45A58"/>
    <w:rsid w:val="00C46694"/>
    <w:rsid w:val="00C85002"/>
    <w:rsid w:val="00C85043"/>
    <w:rsid w:val="00CA5EA2"/>
    <w:rsid w:val="00CB1651"/>
    <w:rsid w:val="00CC2003"/>
    <w:rsid w:val="00CC6169"/>
    <w:rsid w:val="00CC7AFE"/>
    <w:rsid w:val="00CE7F5B"/>
    <w:rsid w:val="00D2229B"/>
    <w:rsid w:val="00D4695F"/>
    <w:rsid w:val="00D600FF"/>
    <w:rsid w:val="00DA5BAB"/>
    <w:rsid w:val="00DA69DC"/>
    <w:rsid w:val="00E02F21"/>
    <w:rsid w:val="00E425F4"/>
    <w:rsid w:val="00E94AAF"/>
    <w:rsid w:val="00E94E1B"/>
    <w:rsid w:val="00EA1B08"/>
    <w:rsid w:val="00EB4340"/>
    <w:rsid w:val="00EC53B4"/>
    <w:rsid w:val="00ED65ED"/>
    <w:rsid w:val="00F22D3B"/>
    <w:rsid w:val="00F25026"/>
    <w:rsid w:val="00F2619C"/>
    <w:rsid w:val="00F3278C"/>
    <w:rsid w:val="00F64378"/>
    <w:rsid w:val="00FA51D1"/>
    <w:rsid w:val="00FA71D7"/>
    <w:rsid w:val="00FB1ED7"/>
    <w:rsid w:val="00FC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48D841E-D505-4AB2-9B81-998FC02B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EF5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1">
    <w:name w:val="heading 1"/>
    <w:basedOn w:val="a"/>
    <w:next w:val="a"/>
    <w:qFormat/>
    <w:rsid w:val="00A07EF5"/>
    <w:pPr>
      <w:keepNext/>
      <w:tabs>
        <w:tab w:val="num" w:pos="0"/>
      </w:tabs>
      <w:overflowPunct/>
      <w:autoSpaceDE/>
      <w:spacing w:line="360" w:lineRule="auto"/>
      <w:jc w:val="center"/>
      <w:textAlignment w:val="auto"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A07EF5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07EF5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07EF5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07EF5"/>
  </w:style>
  <w:style w:type="character" w:customStyle="1" w:styleId="WW8Num1z1">
    <w:name w:val="WW8Num1z1"/>
    <w:rsid w:val="00A07EF5"/>
  </w:style>
  <w:style w:type="character" w:customStyle="1" w:styleId="WW8Num1z2">
    <w:name w:val="WW8Num1z2"/>
    <w:rsid w:val="00A07EF5"/>
  </w:style>
  <w:style w:type="character" w:customStyle="1" w:styleId="WW8Num1z3">
    <w:name w:val="WW8Num1z3"/>
    <w:rsid w:val="00A07EF5"/>
  </w:style>
  <w:style w:type="character" w:customStyle="1" w:styleId="WW8Num1z4">
    <w:name w:val="WW8Num1z4"/>
    <w:rsid w:val="00A07EF5"/>
  </w:style>
  <w:style w:type="character" w:customStyle="1" w:styleId="WW8Num1z5">
    <w:name w:val="WW8Num1z5"/>
    <w:rsid w:val="00A07EF5"/>
  </w:style>
  <w:style w:type="character" w:customStyle="1" w:styleId="WW8Num1z6">
    <w:name w:val="WW8Num1z6"/>
    <w:rsid w:val="00A07EF5"/>
  </w:style>
  <w:style w:type="character" w:customStyle="1" w:styleId="WW8Num1z7">
    <w:name w:val="WW8Num1z7"/>
    <w:rsid w:val="00A07EF5"/>
  </w:style>
  <w:style w:type="character" w:customStyle="1" w:styleId="WW8Num1z8">
    <w:name w:val="WW8Num1z8"/>
    <w:rsid w:val="00A07EF5"/>
  </w:style>
  <w:style w:type="character" w:customStyle="1" w:styleId="10">
    <w:name w:val="Основной шрифт абзаца1"/>
    <w:rsid w:val="00A07EF5"/>
  </w:style>
  <w:style w:type="character" w:customStyle="1" w:styleId="a3">
    <w:name w:val="Основной текст Знак"/>
    <w:rsid w:val="00A07EF5"/>
    <w:rPr>
      <w:b/>
      <w:bCs/>
      <w:sz w:val="32"/>
    </w:rPr>
  </w:style>
  <w:style w:type="character" w:customStyle="1" w:styleId="a4">
    <w:name w:val="Гипертекстовая ссылка"/>
    <w:rsid w:val="00A07EF5"/>
    <w:rPr>
      <w:b/>
      <w:bCs/>
      <w:color w:val="008000"/>
    </w:rPr>
  </w:style>
  <w:style w:type="character" w:customStyle="1" w:styleId="11">
    <w:name w:val="Заголовок 1 Знак"/>
    <w:rsid w:val="00A07EF5"/>
    <w:rPr>
      <w:sz w:val="28"/>
      <w:szCs w:val="24"/>
    </w:rPr>
  </w:style>
  <w:style w:type="character" w:styleId="a5">
    <w:name w:val="Hyperlink"/>
    <w:rsid w:val="00A07EF5"/>
    <w:rPr>
      <w:color w:val="0000FF"/>
      <w:u w:val="single"/>
    </w:rPr>
  </w:style>
  <w:style w:type="character" w:customStyle="1" w:styleId="30">
    <w:name w:val="Заголовок 3 Знак"/>
    <w:rsid w:val="00A07EF5"/>
    <w:rPr>
      <w:rFonts w:ascii="Arial" w:hAnsi="Arial" w:cs="Arial"/>
      <w:b/>
      <w:bCs/>
      <w:sz w:val="26"/>
      <w:szCs w:val="26"/>
    </w:rPr>
  </w:style>
  <w:style w:type="paragraph" w:customStyle="1" w:styleId="a6">
    <w:name w:val="Заголовок"/>
    <w:basedOn w:val="a"/>
    <w:next w:val="a7"/>
    <w:rsid w:val="00A07EF5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rsid w:val="00A07EF5"/>
    <w:pPr>
      <w:overflowPunct/>
      <w:autoSpaceDE/>
      <w:jc w:val="both"/>
      <w:textAlignment w:val="auto"/>
    </w:pPr>
    <w:rPr>
      <w:b/>
      <w:bCs/>
      <w:sz w:val="32"/>
    </w:rPr>
  </w:style>
  <w:style w:type="paragraph" w:styleId="a8">
    <w:name w:val="List"/>
    <w:basedOn w:val="a7"/>
    <w:rsid w:val="00A07EF5"/>
    <w:rPr>
      <w:rFonts w:cs="Mangal"/>
    </w:rPr>
  </w:style>
  <w:style w:type="paragraph" w:styleId="a9">
    <w:name w:val="caption"/>
    <w:basedOn w:val="a"/>
    <w:qFormat/>
    <w:rsid w:val="00A07EF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A07EF5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A07EF5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A07EF5"/>
    <w:pPr>
      <w:spacing w:after="120" w:line="480" w:lineRule="auto"/>
      <w:ind w:left="283"/>
    </w:pPr>
  </w:style>
  <w:style w:type="paragraph" w:styleId="aa">
    <w:name w:val="Balloon Text"/>
    <w:basedOn w:val="a"/>
    <w:rsid w:val="00A07EF5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A07EF5"/>
    <w:pPr>
      <w:overflowPunct/>
      <w:autoSpaceDE/>
      <w:spacing w:before="280" w:after="280"/>
      <w:textAlignment w:val="auto"/>
    </w:pPr>
    <w:rPr>
      <w:rFonts w:ascii="Tahoma" w:hAnsi="Tahoma" w:cs="Tahoma"/>
      <w:lang w:val="en-US"/>
    </w:rPr>
  </w:style>
  <w:style w:type="paragraph" w:styleId="ac">
    <w:name w:val="List Paragraph"/>
    <w:basedOn w:val="a"/>
    <w:uiPriority w:val="34"/>
    <w:qFormat/>
    <w:rsid w:val="00A07EF5"/>
    <w:pPr>
      <w:ind w:left="708"/>
    </w:pPr>
  </w:style>
  <w:style w:type="paragraph" w:customStyle="1" w:styleId="ConsPlusNormal">
    <w:name w:val="ConsPlusNormal"/>
    <w:rsid w:val="00A07EF5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31">
    <w:name w:val="Основной текст 31"/>
    <w:basedOn w:val="a"/>
    <w:rsid w:val="00A07EF5"/>
    <w:pPr>
      <w:overflowPunct/>
      <w:autoSpaceDE/>
      <w:ind w:right="-876"/>
      <w:jc w:val="both"/>
      <w:textAlignment w:val="auto"/>
    </w:pPr>
    <w:rPr>
      <w:bCs/>
      <w:sz w:val="28"/>
      <w:szCs w:val="24"/>
    </w:rPr>
  </w:style>
  <w:style w:type="paragraph" w:customStyle="1" w:styleId="ad">
    <w:name w:val="Стиль"/>
    <w:rsid w:val="00A07EF5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e">
    <w:name w:val="Normal (Web)"/>
    <w:basedOn w:val="a"/>
    <w:uiPriority w:val="99"/>
    <w:unhideWhenUsed/>
    <w:rsid w:val="009A1D00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styleId="af">
    <w:name w:val="Strong"/>
    <w:uiPriority w:val="22"/>
    <w:qFormat/>
    <w:rsid w:val="009A1D00"/>
    <w:rPr>
      <w:b/>
      <w:bCs/>
    </w:rPr>
  </w:style>
  <w:style w:type="paragraph" w:customStyle="1" w:styleId="af0">
    <w:name w:val="Содержимое таблицы"/>
    <w:basedOn w:val="a"/>
    <w:rsid w:val="00A65284"/>
    <w:pPr>
      <w:widowControl w:val="0"/>
      <w:suppressLineNumbers/>
      <w:overflowPunct/>
      <w:autoSpaceDE/>
      <w:textAlignment w:val="auto"/>
    </w:pPr>
    <w:rPr>
      <w:rFonts w:eastAsia="Lucida Sans Unicode" w:cs="Mangal"/>
      <w:kern w:val="2"/>
      <w:sz w:val="24"/>
      <w:szCs w:val="24"/>
      <w:lang w:bidi="hi-IN"/>
    </w:rPr>
  </w:style>
  <w:style w:type="paragraph" w:styleId="af1">
    <w:name w:val="No Spacing"/>
    <w:link w:val="af2"/>
    <w:uiPriority w:val="1"/>
    <w:qFormat/>
    <w:rsid w:val="00FB1ED7"/>
    <w:rPr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266B93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266B93"/>
    <w:rPr>
      <w:lang w:eastAsia="zh-CN"/>
    </w:rPr>
  </w:style>
  <w:style w:type="paragraph" w:styleId="20">
    <w:name w:val="Body Text Indent 2"/>
    <w:basedOn w:val="a"/>
    <w:link w:val="22"/>
    <w:uiPriority w:val="99"/>
    <w:semiHidden/>
    <w:unhideWhenUsed/>
    <w:rsid w:val="00266B9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266B93"/>
    <w:rPr>
      <w:lang w:eastAsia="zh-CN"/>
    </w:rPr>
  </w:style>
  <w:style w:type="character" w:customStyle="1" w:styleId="af2">
    <w:name w:val="Без интервала Знак"/>
    <w:link w:val="af1"/>
    <w:uiPriority w:val="1"/>
    <w:locked/>
    <w:rsid w:val="00266B93"/>
    <w:rPr>
      <w:sz w:val="24"/>
      <w:szCs w:val="24"/>
      <w:lang w:bidi="ar-SA"/>
    </w:rPr>
  </w:style>
  <w:style w:type="paragraph" w:customStyle="1" w:styleId="ConsPlusTitle">
    <w:name w:val="ConsPlusTitle"/>
    <w:rsid w:val="00266B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5">
    <w:name w:val="Основной текст_"/>
    <w:basedOn w:val="a0"/>
    <w:link w:val="13"/>
    <w:rsid w:val="00266B93"/>
    <w:rPr>
      <w:color w:val="2D2A3B"/>
      <w:sz w:val="26"/>
      <w:szCs w:val="26"/>
    </w:rPr>
  </w:style>
  <w:style w:type="paragraph" w:customStyle="1" w:styleId="13">
    <w:name w:val="Основной текст1"/>
    <w:basedOn w:val="a"/>
    <w:link w:val="af5"/>
    <w:rsid w:val="00266B93"/>
    <w:pPr>
      <w:widowControl w:val="0"/>
      <w:suppressAutoHyphens w:val="0"/>
      <w:overflowPunct/>
      <w:autoSpaceDE/>
      <w:spacing w:line="293" w:lineRule="auto"/>
      <w:ind w:firstLine="400"/>
      <w:textAlignment w:val="auto"/>
    </w:pPr>
    <w:rPr>
      <w:color w:val="2D2A3B"/>
      <w:sz w:val="26"/>
      <w:szCs w:val="26"/>
      <w:lang w:eastAsia="ru-RU"/>
    </w:rPr>
  </w:style>
  <w:style w:type="table" w:styleId="af6">
    <w:name w:val="Table Grid"/>
    <w:basedOn w:val="a1"/>
    <w:uiPriority w:val="59"/>
    <w:rsid w:val="00916E04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677F40"/>
    <w:pPr>
      <w:widowControl w:val="0"/>
      <w:suppressAutoHyphens w:val="0"/>
      <w:overflowPunct/>
      <w:spacing w:line="300" w:lineRule="exact"/>
      <w:jc w:val="center"/>
      <w:textAlignment w:val="auto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670534"/>
    <w:pPr>
      <w:suppressAutoHyphens w:val="0"/>
      <w:overflowPunct/>
      <w:autoSpaceDE/>
      <w:spacing w:before="280" w:after="280"/>
      <w:textAlignment w:val="auto"/>
    </w:pPr>
    <w:rPr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CC2003"/>
    <w:pPr>
      <w:tabs>
        <w:tab w:val="center" w:pos="4677"/>
        <w:tab w:val="right" w:pos="9355"/>
      </w:tabs>
      <w:suppressAutoHyphens w:val="0"/>
      <w:overflowPunct/>
      <w:autoSpaceDE/>
      <w:spacing w:after="200" w:line="276" w:lineRule="auto"/>
      <w:textAlignment w:val="auto"/>
    </w:pPr>
    <w:rPr>
      <w:rFonts w:ascii="Calibri" w:hAnsi="Calibri"/>
      <w:sz w:val="22"/>
      <w:szCs w:val="22"/>
    </w:rPr>
  </w:style>
  <w:style w:type="character" w:customStyle="1" w:styleId="af8">
    <w:name w:val="Верхний колонтитул Знак"/>
    <w:basedOn w:val="a0"/>
    <w:link w:val="af7"/>
    <w:uiPriority w:val="99"/>
    <w:rsid w:val="00CC2003"/>
    <w:rPr>
      <w:rFonts w:ascii="Calibri" w:hAnsi="Calibri"/>
      <w:sz w:val="22"/>
      <w:szCs w:val="22"/>
      <w:lang w:eastAsia="zh-CN"/>
    </w:rPr>
  </w:style>
  <w:style w:type="paragraph" w:customStyle="1" w:styleId="headertext">
    <w:name w:val="headertext"/>
    <w:basedOn w:val="a"/>
    <w:rsid w:val="003B0E3E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88B8C-8A46-4367-91C3-426D6DB1F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UprDelZam</dc:creator>
  <cp:lastModifiedBy>admin_10_2</cp:lastModifiedBy>
  <cp:revision>13</cp:revision>
  <cp:lastPrinted>2025-04-09T08:38:00Z</cp:lastPrinted>
  <dcterms:created xsi:type="dcterms:W3CDTF">2025-04-09T07:54:00Z</dcterms:created>
  <dcterms:modified xsi:type="dcterms:W3CDTF">2025-04-14T11:53:00Z</dcterms:modified>
</cp:coreProperties>
</file>