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A9F" w:rsidRPr="00812899" w:rsidRDefault="00FE0A9F" w:rsidP="00FE0A9F">
      <w:pPr>
        <w:pStyle w:val="a4"/>
        <w:jc w:val="center"/>
        <w:rPr>
          <w:rFonts w:ascii="Arial" w:hAnsi="Arial" w:cs="Arial"/>
          <w:b/>
          <w:sz w:val="28"/>
          <w:szCs w:val="28"/>
        </w:rPr>
      </w:pPr>
      <w:r w:rsidRPr="00812899">
        <w:rPr>
          <w:rFonts w:ascii="Arial" w:hAnsi="Arial" w:cs="Arial"/>
          <w:b/>
          <w:sz w:val="28"/>
          <w:szCs w:val="28"/>
        </w:rPr>
        <w:t>АДМИНИСТРАЦИЯ</w:t>
      </w:r>
    </w:p>
    <w:p w:rsidR="00FE0A9F" w:rsidRPr="00812899" w:rsidRDefault="00FE0A9F" w:rsidP="00FE0A9F">
      <w:pPr>
        <w:pStyle w:val="a4"/>
        <w:jc w:val="center"/>
        <w:rPr>
          <w:rFonts w:ascii="Arial" w:hAnsi="Arial" w:cs="Arial"/>
          <w:b/>
          <w:sz w:val="28"/>
          <w:szCs w:val="28"/>
        </w:rPr>
      </w:pPr>
      <w:r w:rsidRPr="00812899">
        <w:rPr>
          <w:rFonts w:ascii="Arial" w:hAnsi="Arial" w:cs="Arial"/>
          <w:b/>
          <w:sz w:val="28"/>
          <w:szCs w:val="28"/>
        </w:rPr>
        <w:t>СЕЛЬСКОГО</w:t>
      </w:r>
      <w:r w:rsidR="00812899" w:rsidRPr="00812899">
        <w:rPr>
          <w:rFonts w:ascii="Arial" w:hAnsi="Arial" w:cs="Arial"/>
          <w:b/>
          <w:sz w:val="28"/>
          <w:szCs w:val="28"/>
        </w:rPr>
        <w:t xml:space="preserve"> </w:t>
      </w:r>
      <w:r w:rsidRPr="00812899">
        <w:rPr>
          <w:rFonts w:ascii="Arial" w:hAnsi="Arial" w:cs="Arial"/>
          <w:b/>
          <w:sz w:val="28"/>
          <w:szCs w:val="28"/>
        </w:rPr>
        <w:t>ПОСЕЛЕНИЯ</w:t>
      </w:r>
      <w:r w:rsidR="00812899" w:rsidRPr="00812899">
        <w:rPr>
          <w:rFonts w:ascii="Arial" w:hAnsi="Arial" w:cs="Arial"/>
          <w:b/>
          <w:sz w:val="28"/>
          <w:szCs w:val="28"/>
        </w:rPr>
        <w:t xml:space="preserve"> </w:t>
      </w:r>
      <w:r w:rsidRPr="00812899">
        <w:rPr>
          <w:rFonts w:ascii="Arial" w:hAnsi="Arial" w:cs="Arial"/>
          <w:b/>
          <w:sz w:val="28"/>
          <w:szCs w:val="28"/>
        </w:rPr>
        <w:t>«НОВОИЗБОРСКАЯ ВОЛОСТЬ»</w:t>
      </w:r>
    </w:p>
    <w:p w:rsidR="00FE0A9F" w:rsidRPr="00812899" w:rsidRDefault="00FE0A9F" w:rsidP="00FE0A9F">
      <w:pPr>
        <w:rPr>
          <w:rFonts w:ascii="Arial" w:hAnsi="Arial" w:cs="Arial"/>
          <w:sz w:val="28"/>
          <w:szCs w:val="28"/>
        </w:rPr>
      </w:pPr>
    </w:p>
    <w:p w:rsidR="00FE0A9F" w:rsidRPr="00812899" w:rsidRDefault="00812899" w:rsidP="00812899">
      <w:pPr>
        <w:jc w:val="center"/>
        <w:rPr>
          <w:rFonts w:ascii="Arial" w:hAnsi="Arial" w:cs="Arial"/>
          <w:b/>
          <w:sz w:val="28"/>
          <w:szCs w:val="28"/>
        </w:rPr>
      </w:pPr>
      <w:r w:rsidRPr="00812899">
        <w:rPr>
          <w:rFonts w:ascii="Arial" w:hAnsi="Arial" w:cs="Arial"/>
          <w:b/>
          <w:sz w:val="28"/>
          <w:szCs w:val="28"/>
        </w:rPr>
        <w:t xml:space="preserve"> </w:t>
      </w:r>
      <w:r w:rsidR="00FE0A9F" w:rsidRPr="00812899">
        <w:rPr>
          <w:rFonts w:ascii="Arial" w:hAnsi="Arial" w:cs="Arial"/>
          <w:b/>
          <w:sz w:val="28"/>
          <w:szCs w:val="28"/>
        </w:rPr>
        <w:t>ПОСТАНОВЛЕНИЕ</w:t>
      </w:r>
      <w:r w:rsidRPr="00812899">
        <w:rPr>
          <w:rFonts w:ascii="Arial" w:hAnsi="Arial" w:cs="Arial"/>
          <w:b/>
          <w:sz w:val="28"/>
          <w:szCs w:val="28"/>
        </w:rPr>
        <w:t xml:space="preserve"> </w:t>
      </w:r>
      <w:bookmarkStart w:id="0" w:name="_GoBack"/>
      <w:bookmarkEnd w:id="0"/>
    </w:p>
    <w:p w:rsidR="00812899" w:rsidRPr="00812899" w:rsidRDefault="00812899" w:rsidP="00812899">
      <w:pPr>
        <w:jc w:val="center"/>
        <w:rPr>
          <w:rFonts w:ascii="Arial" w:hAnsi="Arial" w:cs="Arial"/>
          <w:b/>
          <w:sz w:val="28"/>
          <w:szCs w:val="28"/>
        </w:rPr>
      </w:pPr>
    </w:p>
    <w:p w:rsidR="00FE0A9F" w:rsidRPr="00812899" w:rsidRDefault="00FE0A9F" w:rsidP="00812899">
      <w:pPr>
        <w:jc w:val="center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от 26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июля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202</w:t>
      </w:r>
      <w:r w:rsidR="00894286" w:rsidRPr="00812899">
        <w:rPr>
          <w:rFonts w:ascii="Arial" w:hAnsi="Arial" w:cs="Arial"/>
          <w:sz w:val="24"/>
          <w:szCs w:val="24"/>
        </w:rPr>
        <w:t>2</w:t>
      </w:r>
      <w:r w:rsidRPr="00812899">
        <w:rPr>
          <w:rFonts w:ascii="Arial" w:hAnsi="Arial" w:cs="Arial"/>
          <w:sz w:val="24"/>
          <w:szCs w:val="24"/>
        </w:rPr>
        <w:t xml:space="preserve"> г</w:t>
      </w:r>
      <w:r w:rsidR="00812899" w:rsidRPr="00812899">
        <w:rPr>
          <w:rFonts w:ascii="Arial" w:hAnsi="Arial" w:cs="Arial"/>
          <w:sz w:val="24"/>
          <w:szCs w:val="24"/>
        </w:rPr>
        <w:t>ода</w:t>
      </w:r>
      <w:r w:rsidRPr="00812899">
        <w:rPr>
          <w:rFonts w:ascii="Arial" w:hAnsi="Arial" w:cs="Arial"/>
          <w:sz w:val="24"/>
          <w:szCs w:val="24"/>
        </w:rPr>
        <w:t>.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№ 1</w:t>
      </w:r>
      <w:r w:rsidR="00894286" w:rsidRPr="00812899">
        <w:rPr>
          <w:rFonts w:ascii="Arial" w:hAnsi="Arial" w:cs="Arial"/>
          <w:sz w:val="24"/>
          <w:szCs w:val="24"/>
        </w:rPr>
        <w:t>5</w:t>
      </w:r>
    </w:p>
    <w:p w:rsidR="00FE0A9F" w:rsidRPr="00812899" w:rsidRDefault="00FE0A9F" w:rsidP="00FE0A9F">
      <w:pPr>
        <w:jc w:val="center"/>
        <w:rPr>
          <w:rFonts w:ascii="Arial" w:hAnsi="Arial" w:cs="Arial"/>
          <w:b/>
          <w:caps/>
          <w:sz w:val="24"/>
          <w:szCs w:val="24"/>
        </w:rPr>
      </w:pPr>
      <w:r w:rsidRPr="00812899">
        <w:rPr>
          <w:rFonts w:ascii="Arial" w:hAnsi="Arial" w:cs="Arial"/>
          <w:b/>
          <w:caps/>
          <w:sz w:val="24"/>
          <w:szCs w:val="24"/>
        </w:rPr>
        <w:t>Об утверждении результатов оценки эффективности предоставленных налоговых льгот по местным налогам за 202</w:t>
      </w:r>
      <w:r w:rsidR="00894286" w:rsidRPr="00812899">
        <w:rPr>
          <w:rFonts w:ascii="Arial" w:hAnsi="Arial" w:cs="Arial"/>
          <w:b/>
          <w:caps/>
          <w:sz w:val="24"/>
          <w:szCs w:val="24"/>
        </w:rPr>
        <w:t>1</w:t>
      </w:r>
      <w:r w:rsidRPr="00812899">
        <w:rPr>
          <w:rFonts w:ascii="Arial" w:hAnsi="Arial" w:cs="Arial"/>
          <w:b/>
          <w:caps/>
          <w:sz w:val="24"/>
          <w:szCs w:val="24"/>
        </w:rPr>
        <w:t xml:space="preserve"> год на территории сельского поселения «Новоизборская волость» Печорского района</w:t>
      </w:r>
    </w:p>
    <w:p w:rsidR="00FE0A9F" w:rsidRPr="00812899" w:rsidRDefault="00FE0A9F" w:rsidP="00812899">
      <w:pPr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ab/>
        <w:t xml:space="preserve">В целях повышения результативности реализации налоговой политики в сельском поселении </w:t>
      </w:r>
      <w:r w:rsidRPr="00812899">
        <w:rPr>
          <w:rFonts w:ascii="Arial" w:hAnsi="Arial" w:cs="Arial"/>
          <w:b/>
          <w:sz w:val="24"/>
          <w:szCs w:val="24"/>
        </w:rPr>
        <w:t>«</w:t>
      </w:r>
      <w:proofErr w:type="spellStart"/>
      <w:r w:rsidRPr="00812899">
        <w:rPr>
          <w:rFonts w:ascii="Arial" w:hAnsi="Arial" w:cs="Arial"/>
          <w:sz w:val="24"/>
          <w:szCs w:val="24"/>
        </w:rPr>
        <w:t>Новоизборская</w:t>
      </w:r>
      <w:proofErr w:type="spellEnd"/>
      <w:r w:rsidRPr="00812899">
        <w:rPr>
          <w:rFonts w:ascii="Arial" w:hAnsi="Arial" w:cs="Arial"/>
          <w:sz w:val="24"/>
          <w:szCs w:val="24"/>
        </w:rPr>
        <w:t xml:space="preserve"> волость</w:t>
      </w:r>
      <w:r w:rsidRPr="00812899">
        <w:rPr>
          <w:rFonts w:ascii="Arial" w:hAnsi="Arial" w:cs="Arial"/>
          <w:b/>
          <w:sz w:val="24"/>
          <w:szCs w:val="24"/>
        </w:rPr>
        <w:t>»</w:t>
      </w:r>
      <w:r w:rsidRPr="00812899">
        <w:rPr>
          <w:rFonts w:ascii="Arial" w:hAnsi="Arial" w:cs="Arial"/>
          <w:sz w:val="24"/>
          <w:szCs w:val="24"/>
        </w:rPr>
        <w:t>, в соответствии с постановлением администрации от 30.03.201</w:t>
      </w:r>
      <w:r w:rsidR="00894286" w:rsidRPr="00812899">
        <w:rPr>
          <w:rFonts w:ascii="Arial" w:hAnsi="Arial" w:cs="Arial"/>
          <w:sz w:val="24"/>
          <w:szCs w:val="24"/>
        </w:rPr>
        <w:t>8</w:t>
      </w:r>
      <w:r w:rsidRPr="00812899">
        <w:rPr>
          <w:rFonts w:ascii="Arial" w:hAnsi="Arial" w:cs="Arial"/>
          <w:sz w:val="24"/>
          <w:szCs w:val="24"/>
        </w:rPr>
        <w:t xml:space="preserve"> г. № 1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 xml:space="preserve">«Об утверждении Порядка оценки эффективности предоставления налоговых льгот», администрация сельского поселения </w:t>
      </w:r>
      <w:r w:rsidRPr="00812899">
        <w:rPr>
          <w:rFonts w:ascii="Arial" w:hAnsi="Arial" w:cs="Arial"/>
          <w:b/>
          <w:sz w:val="24"/>
          <w:szCs w:val="24"/>
        </w:rPr>
        <w:t>«</w:t>
      </w:r>
      <w:proofErr w:type="spellStart"/>
      <w:r w:rsidRPr="00812899">
        <w:rPr>
          <w:rFonts w:ascii="Arial" w:hAnsi="Arial" w:cs="Arial"/>
          <w:sz w:val="24"/>
          <w:szCs w:val="24"/>
        </w:rPr>
        <w:t>Новоизборская</w:t>
      </w:r>
      <w:proofErr w:type="spellEnd"/>
      <w:r w:rsidRPr="00812899">
        <w:rPr>
          <w:rFonts w:ascii="Arial" w:hAnsi="Arial" w:cs="Arial"/>
          <w:sz w:val="24"/>
          <w:szCs w:val="24"/>
        </w:rPr>
        <w:t xml:space="preserve"> волость</w:t>
      </w:r>
      <w:r w:rsidRPr="00812899">
        <w:rPr>
          <w:rFonts w:ascii="Arial" w:hAnsi="Arial" w:cs="Arial"/>
          <w:b/>
          <w:sz w:val="24"/>
          <w:szCs w:val="24"/>
        </w:rPr>
        <w:t>»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b/>
          <w:sz w:val="24"/>
          <w:szCs w:val="24"/>
        </w:rPr>
        <w:t>ПОСТАНОВЛЯЕТ:</w:t>
      </w:r>
    </w:p>
    <w:p w:rsidR="00FE0A9F" w:rsidRPr="00812899" w:rsidRDefault="00812899" w:rsidP="00FE0A9F">
      <w:pPr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 xml:space="preserve"> </w:t>
      </w:r>
      <w:r w:rsidR="00FE0A9F" w:rsidRPr="00812899">
        <w:rPr>
          <w:rFonts w:ascii="Arial" w:hAnsi="Arial" w:cs="Arial"/>
          <w:sz w:val="24"/>
          <w:szCs w:val="24"/>
        </w:rPr>
        <w:t>1. Утвердить заключение по оценке эффективности предоставленных налоговых льгот по местным налогам за 202</w:t>
      </w:r>
      <w:r w:rsidR="00894286" w:rsidRPr="00812899">
        <w:rPr>
          <w:rFonts w:ascii="Arial" w:hAnsi="Arial" w:cs="Arial"/>
          <w:sz w:val="24"/>
          <w:szCs w:val="24"/>
        </w:rPr>
        <w:t>1</w:t>
      </w:r>
      <w:r w:rsidR="00FE0A9F" w:rsidRPr="00812899">
        <w:rPr>
          <w:rFonts w:ascii="Arial" w:hAnsi="Arial" w:cs="Arial"/>
          <w:sz w:val="24"/>
          <w:szCs w:val="24"/>
        </w:rPr>
        <w:t xml:space="preserve"> год на территории сельского поселения </w:t>
      </w:r>
      <w:r w:rsidR="00FE0A9F" w:rsidRPr="00812899">
        <w:rPr>
          <w:rFonts w:ascii="Arial" w:hAnsi="Arial" w:cs="Arial"/>
          <w:b/>
          <w:sz w:val="24"/>
          <w:szCs w:val="24"/>
        </w:rPr>
        <w:t>«</w:t>
      </w:r>
      <w:proofErr w:type="spellStart"/>
      <w:r w:rsidR="00FE0A9F" w:rsidRPr="00812899">
        <w:rPr>
          <w:rFonts w:ascii="Arial" w:hAnsi="Arial" w:cs="Arial"/>
          <w:b/>
          <w:sz w:val="24"/>
          <w:szCs w:val="24"/>
        </w:rPr>
        <w:t>Новоизборская</w:t>
      </w:r>
      <w:proofErr w:type="spellEnd"/>
      <w:r w:rsidRPr="00812899">
        <w:rPr>
          <w:rFonts w:ascii="Arial" w:hAnsi="Arial" w:cs="Arial"/>
          <w:b/>
          <w:sz w:val="24"/>
          <w:szCs w:val="24"/>
        </w:rPr>
        <w:t xml:space="preserve"> </w:t>
      </w:r>
      <w:r w:rsidR="00FE0A9F" w:rsidRPr="00812899">
        <w:rPr>
          <w:rFonts w:ascii="Arial" w:hAnsi="Arial" w:cs="Arial"/>
          <w:b/>
          <w:sz w:val="24"/>
          <w:szCs w:val="24"/>
        </w:rPr>
        <w:t xml:space="preserve">волость», </w:t>
      </w:r>
      <w:r w:rsidR="00FE0A9F" w:rsidRPr="00812899">
        <w:rPr>
          <w:rFonts w:ascii="Arial" w:hAnsi="Arial" w:cs="Arial"/>
          <w:sz w:val="24"/>
          <w:szCs w:val="24"/>
        </w:rPr>
        <w:t>согласно приложению</w:t>
      </w:r>
      <w:r w:rsidRPr="00812899">
        <w:rPr>
          <w:rFonts w:ascii="Arial" w:hAnsi="Arial" w:cs="Arial"/>
          <w:sz w:val="24"/>
          <w:szCs w:val="24"/>
        </w:rPr>
        <w:t xml:space="preserve"> </w:t>
      </w:r>
      <w:r w:rsidR="00FE0A9F" w:rsidRPr="00812899">
        <w:rPr>
          <w:rFonts w:ascii="Arial" w:hAnsi="Arial" w:cs="Arial"/>
          <w:sz w:val="24"/>
          <w:szCs w:val="24"/>
        </w:rPr>
        <w:t>№ 1 к настоящему постановлению.</w:t>
      </w:r>
    </w:p>
    <w:p w:rsidR="00FE0A9F" w:rsidRPr="00812899" w:rsidRDefault="00FE0A9F" w:rsidP="00FE0A9F">
      <w:pPr>
        <w:ind w:firstLine="709"/>
        <w:jc w:val="both"/>
        <w:rPr>
          <w:rFonts w:ascii="Arial" w:hAnsi="Arial" w:cs="Arial"/>
          <w:spacing w:val="-6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 xml:space="preserve">2. </w:t>
      </w:r>
      <w:r w:rsidRPr="00812899">
        <w:rPr>
          <w:rFonts w:ascii="Arial" w:hAnsi="Arial" w:cs="Arial"/>
          <w:spacing w:val="-6"/>
          <w:sz w:val="24"/>
          <w:szCs w:val="24"/>
        </w:rPr>
        <w:t>Направить заключение</w:t>
      </w:r>
      <w:r w:rsidRPr="00812899">
        <w:rPr>
          <w:rFonts w:ascii="Arial" w:hAnsi="Arial" w:cs="Arial"/>
          <w:sz w:val="24"/>
          <w:szCs w:val="24"/>
        </w:rPr>
        <w:t xml:space="preserve"> по оценке эффективности предоставленных налоговых льгот по местным налогам за 202</w:t>
      </w:r>
      <w:r w:rsidR="00894286" w:rsidRPr="00812899">
        <w:rPr>
          <w:rFonts w:ascii="Arial" w:hAnsi="Arial" w:cs="Arial"/>
          <w:sz w:val="24"/>
          <w:szCs w:val="24"/>
        </w:rPr>
        <w:t>1</w:t>
      </w:r>
      <w:r w:rsidRPr="00812899">
        <w:rPr>
          <w:rFonts w:ascii="Arial" w:hAnsi="Arial" w:cs="Arial"/>
          <w:sz w:val="24"/>
          <w:szCs w:val="24"/>
        </w:rPr>
        <w:t xml:space="preserve"> год в Собрание депутатов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 xml:space="preserve">сельского поселения </w:t>
      </w:r>
      <w:r w:rsidRPr="00812899">
        <w:rPr>
          <w:rFonts w:ascii="Arial" w:hAnsi="Arial" w:cs="Arial"/>
          <w:b/>
          <w:sz w:val="24"/>
          <w:szCs w:val="24"/>
        </w:rPr>
        <w:t>«</w:t>
      </w:r>
      <w:proofErr w:type="spellStart"/>
      <w:r w:rsidRPr="00812899">
        <w:rPr>
          <w:rFonts w:ascii="Arial" w:hAnsi="Arial" w:cs="Arial"/>
          <w:b/>
          <w:sz w:val="24"/>
          <w:szCs w:val="24"/>
        </w:rPr>
        <w:t>Новоизборская</w:t>
      </w:r>
      <w:proofErr w:type="spellEnd"/>
      <w:r w:rsidR="00812899" w:rsidRPr="00812899">
        <w:rPr>
          <w:rFonts w:ascii="Arial" w:hAnsi="Arial" w:cs="Arial"/>
          <w:b/>
          <w:sz w:val="24"/>
          <w:szCs w:val="24"/>
        </w:rPr>
        <w:t xml:space="preserve"> </w:t>
      </w:r>
      <w:r w:rsidRPr="00812899">
        <w:rPr>
          <w:rFonts w:ascii="Arial" w:hAnsi="Arial" w:cs="Arial"/>
          <w:b/>
          <w:sz w:val="24"/>
          <w:szCs w:val="24"/>
        </w:rPr>
        <w:t xml:space="preserve">волость» </w:t>
      </w:r>
      <w:r w:rsidRPr="00812899">
        <w:rPr>
          <w:rFonts w:ascii="Arial" w:hAnsi="Arial" w:cs="Arial"/>
          <w:sz w:val="24"/>
          <w:szCs w:val="24"/>
        </w:rPr>
        <w:t>для рассмотрения.</w:t>
      </w:r>
    </w:p>
    <w:p w:rsidR="00FE0A9F" w:rsidRPr="00812899" w:rsidRDefault="00FE0A9F" w:rsidP="00FE0A9F">
      <w:pPr>
        <w:ind w:firstLine="709"/>
        <w:jc w:val="both"/>
        <w:rPr>
          <w:rFonts w:ascii="Arial" w:hAnsi="Arial" w:cs="Arial"/>
          <w:spacing w:val="-6"/>
          <w:sz w:val="24"/>
          <w:szCs w:val="24"/>
        </w:rPr>
      </w:pPr>
      <w:r w:rsidRPr="00812899">
        <w:rPr>
          <w:rFonts w:ascii="Arial" w:hAnsi="Arial" w:cs="Arial"/>
          <w:spacing w:val="-6"/>
          <w:sz w:val="24"/>
          <w:szCs w:val="24"/>
        </w:rPr>
        <w:t xml:space="preserve">3. </w:t>
      </w:r>
      <w:r w:rsidRPr="00812899">
        <w:rPr>
          <w:rFonts w:ascii="Arial" w:hAnsi="Arial" w:cs="Arial"/>
          <w:color w:val="000000"/>
          <w:sz w:val="24"/>
          <w:szCs w:val="24"/>
        </w:rPr>
        <w:t>Настоящее постановление вступает в силу с момента официального обнародования.</w:t>
      </w:r>
    </w:p>
    <w:p w:rsidR="00FE0A9F" w:rsidRPr="00812899" w:rsidRDefault="00FE0A9F" w:rsidP="00FE0A9F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E0A9F" w:rsidRPr="00812899" w:rsidRDefault="00FE0A9F" w:rsidP="00FE0A9F">
      <w:pPr>
        <w:spacing w:after="0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 xml:space="preserve">Глава сельского поселения </w:t>
      </w:r>
    </w:p>
    <w:p w:rsidR="00FE0A9F" w:rsidRPr="00812899" w:rsidRDefault="00FE0A9F" w:rsidP="00FE0A9F">
      <w:pPr>
        <w:spacing w:after="0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«</w:t>
      </w:r>
      <w:proofErr w:type="spellStart"/>
      <w:r w:rsidRPr="00812899">
        <w:rPr>
          <w:rFonts w:ascii="Arial" w:hAnsi="Arial" w:cs="Arial"/>
          <w:sz w:val="24"/>
          <w:szCs w:val="24"/>
        </w:rPr>
        <w:t>Новоизборская</w:t>
      </w:r>
      <w:proofErr w:type="spellEnd"/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волость»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С.В.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Кузнецова</w:t>
      </w:r>
    </w:p>
    <w:p w:rsidR="00812899" w:rsidRPr="00812899" w:rsidRDefault="00812899">
      <w:pPr>
        <w:rPr>
          <w:rFonts w:ascii="Arial" w:hAnsi="Arial" w:cs="Arial"/>
          <w:color w:val="000000"/>
          <w:sz w:val="24"/>
          <w:szCs w:val="24"/>
        </w:rPr>
      </w:pPr>
      <w:r w:rsidRPr="00812899">
        <w:rPr>
          <w:rFonts w:ascii="Arial" w:hAnsi="Arial" w:cs="Arial"/>
          <w:color w:val="000000"/>
          <w:sz w:val="24"/>
          <w:szCs w:val="24"/>
        </w:rPr>
        <w:br w:type="page"/>
      </w:r>
    </w:p>
    <w:p w:rsidR="00333923" w:rsidRPr="00812899" w:rsidRDefault="00333923" w:rsidP="00812899">
      <w:pPr>
        <w:spacing w:after="0"/>
        <w:outlineLvl w:val="0"/>
        <w:rPr>
          <w:rFonts w:ascii="Arial" w:hAnsi="Arial" w:cs="Arial"/>
          <w:color w:val="000000"/>
          <w:sz w:val="24"/>
          <w:szCs w:val="24"/>
        </w:rPr>
      </w:pPr>
    </w:p>
    <w:p w:rsidR="00FE0A9F" w:rsidRPr="00812899" w:rsidRDefault="00FE0A9F" w:rsidP="00FE0A9F">
      <w:pPr>
        <w:spacing w:after="0"/>
        <w:jc w:val="right"/>
        <w:outlineLvl w:val="0"/>
        <w:rPr>
          <w:rFonts w:ascii="Arial" w:hAnsi="Arial" w:cs="Arial"/>
          <w:color w:val="000000"/>
          <w:sz w:val="24"/>
          <w:szCs w:val="24"/>
        </w:rPr>
      </w:pPr>
      <w:r w:rsidRPr="00812899">
        <w:rPr>
          <w:rFonts w:ascii="Arial" w:hAnsi="Arial" w:cs="Arial"/>
          <w:color w:val="000000"/>
          <w:sz w:val="24"/>
          <w:szCs w:val="24"/>
        </w:rPr>
        <w:t xml:space="preserve">Приложение </w:t>
      </w:r>
    </w:p>
    <w:p w:rsidR="00FE0A9F" w:rsidRPr="00812899" w:rsidRDefault="00FE0A9F" w:rsidP="00FE0A9F">
      <w:pPr>
        <w:spacing w:after="0"/>
        <w:jc w:val="right"/>
        <w:outlineLvl w:val="0"/>
        <w:rPr>
          <w:rFonts w:ascii="Arial" w:hAnsi="Arial" w:cs="Arial"/>
          <w:color w:val="000000"/>
          <w:sz w:val="24"/>
          <w:szCs w:val="24"/>
        </w:rPr>
      </w:pPr>
      <w:r w:rsidRPr="00812899">
        <w:rPr>
          <w:rFonts w:ascii="Arial" w:hAnsi="Arial" w:cs="Arial"/>
          <w:color w:val="000000"/>
          <w:sz w:val="24"/>
          <w:szCs w:val="24"/>
        </w:rPr>
        <w:t>к постановлению администрации</w:t>
      </w:r>
    </w:p>
    <w:p w:rsidR="00FE0A9F" w:rsidRPr="00812899" w:rsidRDefault="00FE0A9F" w:rsidP="00FE0A9F">
      <w:pPr>
        <w:spacing w:after="0"/>
        <w:jc w:val="right"/>
        <w:outlineLvl w:val="0"/>
        <w:rPr>
          <w:rFonts w:ascii="Arial" w:hAnsi="Arial" w:cs="Arial"/>
          <w:color w:val="000000"/>
          <w:sz w:val="24"/>
          <w:szCs w:val="24"/>
        </w:rPr>
      </w:pPr>
      <w:r w:rsidRPr="00812899">
        <w:rPr>
          <w:rFonts w:ascii="Arial" w:hAnsi="Arial" w:cs="Arial"/>
          <w:color w:val="000000"/>
          <w:sz w:val="24"/>
          <w:szCs w:val="24"/>
        </w:rPr>
        <w:t xml:space="preserve"> сельского поселения</w:t>
      </w:r>
    </w:p>
    <w:p w:rsidR="00FE0A9F" w:rsidRPr="00812899" w:rsidRDefault="00FE0A9F" w:rsidP="00FE0A9F">
      <w:pPr>
        <w:spacing w:after="0"/>
        <w:jc w:val="right"/>
        <w:outlineLvl w:val="0"/>
        <w:rPr>
          <w:rFonts w:ascii="Arial" w:hAnsi="Arial" w:cs="Arial"/>
          <w:color w:val="000000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«</w:t>
      </w:r>
      <w:proofErr w:type="spellStart"/>
      <w:r w:rsidRPr="00812899">
        <w:rPr>
          <w:rFonts w:ascii="Arial" w:hAnsi="Arial" w:cs="Arial"/>
          <w:b/>
          <w:sz w:val="24"/>
          <w:szCs w:val="24"/>
        </w:rPr>
        <w:t>Новоизборская</w:t>
      </w:r>
      <w:proofErr w:type="spellEnd"/>
      <w:r w:rsidR="00812899" w:rsidRPr="00812899">
        <w:rPr>
          <w:rFonts w:ascii="Arial" w:hAnsi="Arial" w:cs="Arial"/>
          <w:b/>
          <w:sz w:val="24"/>
          <w:szCs w:val="24"/>
        </w:rPr>
        <w:t xml:space="preserve"> </w:t>
      </w:r>
      <w:r w:rsidRPr="00812899">
        <w:rPr>
          <w:rFonts w:ascii="Arial" w:hAnsi="Arial" w:cs="Arial"/>
          <w:b/>
          <w:sz w:val="24"/>
          <w:szCs w:val="24"/>
        </w:rPr>
        <w:t>волость</w:t>
      </w:r>
      <w:r w:rsidRPr="00812899">
        <w:rPr>
          <w:rFonts w:ascii="Arial" w:hAnsi="Arial" w:cs="Arial"/>
          <w:sz w:val="24"/>
          <w:szCs w:val="24"/>
        </w:rPr>
        <w:t>»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</w:p>
    <w:p w:rsidR="00FE0A9F" w:rsidRPr="00812899" w:rsidRDefault="00FE0A9F" w:rsidP="00FE0A9F">
      <w:pPr>
        <w:spacing w:after="0"/>
        <w:jc w:val="right"/>
        <w:outlineLvl w:val="0"/>
        <w:rPr>
          <w:rFonts w:ascii="Arial" w:hAnsi="Arial" w:cs="Arial"/>
          <w:color w:val="000000"/>
          <w:sz w:val="24"/>
          <w:szCs w:val="24"/>
        </w:rPr>
      </w:pPr>
      <w:r w:rsidRPr="00812899">
        <w:rPr>
          <w:rFonts w:ascii="Arial" w:hAnsi="Arial" w:cs="Arial"/>
          <w:color w:val="000000"/>
          <w:sz w:val="24"/>
          <w:szCs w:val="24"/>
        </w:rPr>
        <w:t>от</w:t>
      </w:r>
      <w:r w:rsidR="00812899" w:rsidRPr="00812899">
        <w:rPr>
          <w:rFonts w:ascii="Arial" w:hAnsi="Arial" w:cs="Arial"/>
          <w:color w:val="000000"/>
          <w:sz w:val="24"/>
          <w:szCs w:val="24"/>
        </w:rPr>
        <w:t xml:space="preserve"> </w:t>
      </w:r>
      <w:r w:rsidRPr="00812899">
        <w:rPr>
          <w:rFonts w:ascii="Arial" w:hAnsi="Arial" w:cs="Arial"/>
          <w:color w:val="000000"/>
          <w:sz w:val="24"/>
          <w:szCs w:val="24"/>
        </w:rPr>
        <w:t>26.07.202</w:t>
      </w:r>
      <w:r w:rsidR="00894286" w:rsidRPr="00812899">
        <w:rPr>
          <w:rFonts w:ascii="Arial" w:hAnsi="Arial" w:cs="Arial"/>
          <w:color w:val="000000"/>
          <w:sz w:val="24"/>
          <w:szCs w:val="24"/>
        </w:rPr>
        <w:t>2</w:t>
      </w:r>
      <w:r w:rsidRPr="00812899">
        <w:rPr>
          <w:rFonts w:ascii="Arial" w:hAnsi="Arial" w:cs="Arial"/>
          <w:color w:val="000000"/>
          <w:sz w:val="24"/>
          <w:szCs w:val="24"/>
        </w:rPr>
        <w:t xml:space="preserve"> г. №1</w:t>
      </w:r>
      <w:r w:rsidR="00894286" w:rsidRPr="00812899">
        <w:rPr>
          <w:rFonts w:ascii="Arial" w:hAnsi="Arial" w:cs="Arial"/>
          <w:color w:val="000000"/>
          <w:sz w:val="24"/>
          <w:szCs w:val="24"/>
        </w:rPr>
        <w:t>5</w:t>
      </w:r>
      <w:r w:rsidR="00812899" w:rsidRPr="0081289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E0A9F" w:rsidRPr="00812899" w:rsidRDefault="00FE0A9F" w:rsidP="00FE0A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2899">
        <w:rPr>
          <w:rFonts w:ascii="Arial" w:hAnsi="Arial" w:cs="Arial"/>
          <w:b/>
          <w:sz w:val="24"/>
          <w:szCs w:val="24"/>
        </w:rPr>
        <w:t xml:space="preserve">Результаты </w:t>
      </w:r>
    </w:p>
    <w:p w:rsidR="00FE0A9F" w:rsidRPr="00812899" w:rsidRDefault="00FE0A9F" w:rsidP="00FE0A9F">
      <w:pPr>
        <w:spacing w:after="0"/>
        <w:jc w:val="center"/>
        <w:outlineLvl w:val="0"/>
        <w:rPr>
          <w:rFonts w:ascii="Arial" w:hAnsi="Arial" w:cs="Arial"/>
          <w:b/>
          <w:color w:val="000000"/>
          <w:sz w:val="24"/>
          <w:szCs w:val="24"/>
        </w:rPr>
      </w:pPr>
      <w:r w:rsidRPr="00812899">
        <w:rPr>
          <w:rFonts w:ascii="Arial" w:hAnsi="Arial" w:cs="Arial"/>
          <w:b/>
          <w:color w:val="000000"/>
          <w:sz w:val="24"/>
          <w:szCs w:val="24"/>
        </w:rPr>
        <w:t>по оценке эффективности предоставляемых налоговых льгот</w:t>
      </w:r>
    </w:p>
    <w:p w:rsidR="00FE0A9F" w:rsidRPr="00812899" w:rsidRDefault="00FE0A9F" w:rsidP="00FE0A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2899">
        <w:rPr>
          <w:rFonts w:ascii="Arial" w:hAnsi="Arial" w:cs="Arial"/>
          <w:b/>
          <w:color w:val="000000"/>
          <w:sz w:val="24"/>
          <w:szCs w:val="24"/>
        </w:rPr>
        <w:t>по местным налогам,</w:t>
      </w:r>
      <w:r w:rsidRPr="0081289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12899">
        <w:rPr>
          <w:rFonts w:ascii="Arial" w:hAnsi="Arial" w:cs="Arial"/>
          <w:b/>
          <w:sz w:val="24"/>
          <w:szCs w:val="24"/>
        </w:rPr>
        <w:t>установленных</w:t>
      </w:r>
      <w:proofErr w:type="gramEnd"/>
      <w:r w:rsidRPr="00812899">
        <w:rPr>
          <w:rFonts w:ascii="Arial" w:hAnsi="Arial" w:cs="Arial"/>
          <w:b/>
          <w:sz w:val="24"/>
          <w:szCs w:val="24"/>
        </w:rPr>
        <w:t xml:space="preserve"> решением представительного органа </w:t>
      </w:r>
    </w:p>
    <w:p w:rsidR="00FE0A9F" w:rsidRPr="00812899" w:rsidRDefault="00FE0A9F" w:rsidP="00FE0A9F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12899">
        <w:rPr>
          <w:rFonts w:ascii="Arial" w:hAnsi="Arial" w:cs="Arial"/>
          <w:b/>
          <w:color w:val="000000"/>
          <w:sz w:val="24"/>
          <w:szCs w:val="24"/>
        </w:rPr>
        <w:t xml:space="preserve">сельского поселения </w:t>
      </w:r>
      <w:r w:rsidRPr="00812899">
        <w:rPr>
          <w:rFonts w:ascii="Arial" w:hAnsi="Arial" w:cs="Arial"/>
          <w:b/>
          <w:sz w:val="24"/>
          <w:szCs w:val="24"/>
        </w:rPr>
        <w:t>«</w:t>
      </w:r>
      <w:proofErr w:type="spellStart"/>
      <w:r w:rsidRPr="00812899">
        <w:rPr>
          <w:rFonts w:ascii="Arial" w:hAnsi="Arial" w:cs="Arial"/>
          <w:b/>
          <w:sz w:val="24"/>
          <w:szCs w:val="24"/>
        </w:rPr>
        <w:t>Новоизборская</w:t>
      </w:r>
      <w:proofErr w:type="spellEnd"/>
      <w:r w:rsidR="00812899" w:rsidRPr="00812899">
        <w:rPr>
          <w:rFonts w:ascii="Arial" w:hAnsi="Arial" w:cs="Arial"/>
          <w:b/>
          <w:sz w:val="24"/>
          <w:szCs w:val="24"/>
        </w:rPr>
        <w:t xml:space="preserve"> </w:t>
      </w:r>
      <w:r w:rsidRPr="00812899">
        <w:rPr>
          <w:rFonts w:ascii="Arial" w:hAnsi="Arial" w:cs="Arial"/>
          <w:b/>
          <w:sz w:val="24"/>
          <w:szCs w:val="24"/>
        </w:rPr>
        <w:t>волость»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b/>
          <w:color w:val="000000"/>
          <w:sz w:val="24"/>
          <w:szCs w:val="24"/>
        </w:rPr>
        <w:t>за</w:t>
      </w:r>
      <w:r w:rsidR="00812899" w:rsidRPr="0081289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812899">
        <w:rPr>
          <w:rFonts w:ascii="Arial" w:hAnsi="Arial" w:cs="Arial"/>
          <w:b/>
          <w:color w:val="000000"/>
          <w:sz w:val="24"/>
          <w:szCs w:val="24"/>
        </w:rPr>
        <w:t>202</w:t>
      </w:r>
      <w:r w:rsidR="00894286" w:rsidRPr="00812899">
        <w:rPr>
          <w:rFonts w:ascii="Arial" w:hAnsi="Arial" w:cs="Arial"/>
          <w:b/>
          <w:color w:val="000000"/>
          <w:sz w:val="24"/>
          <w:szCs w:val="24"/>
        </w:rPr>
        <w:t>1</w:t>
      </w:r>
      <w:r w:rsidRPr="00812899">
        <w:rPr>
          <w:rFonts w:ascii="Arial" w:hAnsi="Arial" w:cs="Arial"/>
          <w:b/>
          <w:color w:val="000000"/>
          <w:sz w:val="24"/>
          <w:szCs w:val="24"/>
        </w:rPr>
        <w:t xml:space="preserve"> год</w:t>
      </w:r>
    </w:p>
    <w:p w:rsidR="00FE0A9F" w:rsidRPr="00812899" w:rsidRDefault="00812899" w:rsidP="00FE0A9F">
      <w:pPr>
        <w:spacing w:after="0"/>
        <w:outlineLvl w:val="0"/>
        <w:rPr>
          <w:rFonts w:ascii="Arial" w:hAnsi="Arial" w:cs="Arial"/>
          <w:b/>
          <w:color w:val="000000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 xml:space="preserve"> </w:t>
      </w:r>
    </w:p>
    <w:p w:rsidR="00FE0A9F" w:rsidRPr="00812899" w:rsidRDefault="00FE0A9F" w:rsidP="0033392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Согласно статье 61 Бюджетного кодекса РФ в бюджеты поселений зачисляются налоговые доходы от местных налогов, устанавливаемых представительными органами поселений в соответствии с законодательством Российской Федерации о налогах и сборах:</w:t>
      </w:r>
    </w:p>
    <w:p w:rsidR="00FE0A9F" w:rsidRPr="00812899" w:rsidRDefault="00FE0A9F" w:rsidP="00333923">
      <w:pPr>
        <w:tabs>
          <w:tab w:val="num" w:pos="360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1) налог на имущество физических лиц – по нормативу 100 процентов,</w:t>
      </w:r>
    </w:p>
    <w:p w:rsidR="00FE0A9F" w:rsidRPr="00812899" w:rsidRDefault="00FE0A9F" w:rsidP="00333923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2) земельный налог – по нормативу 100 процентов.</w:t>
      </w:r>
    </w:p>
    <w:p w:rsidR="00FE0A9F" w:rsidRPr="00812899" w:rsidRDefault="00FE0A9F" w:rsidP="00333923">
      <w:pPr>
        <w:spacing w:after="0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ab/>
        <w:t xml:space="preserve">Порядок и методика оценки бюджетной и социальной эффективности предоставляемых (планируемых к предоставлению) налоговых льгот и снижения ставок по местным налогам утверждены постановлением администрации </w:t>
      </w:r>
      <w:proofErr w:type="spellStart"/>
      <w:r w:rsidRPr="00812899">
        <w:rPr>
          <w:rFonts w:ascii="Arial" w:hAnsi="Arial" w:cs="Arial"/>
          <w:sz w:val="24"/>
          <w:szCs w:val="24"/>
        </w:rPr>
        <w:t>Новоизборского</w:t>
      </w:r>
      <w:proofErr w:type="spellEnd"/>
      <w:r w:rsidRPr="00812899">
        <w:rPr>
          <w:rFonts w:ascii="Arial" w:hAnsi="Arial" w:cs="Arial"/>
          <w:sz w:val="24"/>
          <w:szCs w:val="24"/>
        </w:rPr>
        <w:t xml:space="preserve"> сельского поселения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от 30.03.2018г № 1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«Об утверждении Порядка оценки эффективности предоставления налоговых льгот (далее Постановление).</w:t>
      </w:r>
    </w:p>
    <w:p w:rsidR="00FE0A9F" w:rsidRPr="00812899" w:rsidRDefault="00FE0A9F" w:rsidP="0033392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Оценка эффективности предоставленных (планируемых к предоставлению)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льгот и снижение ставок по местным налогам проводится в целях оптимизации перечня действующих льгот и обеспечения оптимального выбора категорий налогоплательщиков для предоставления поддержки в форме налоговых льгот.</w:t>
      </w:r>
    </w:p>
    <w:p w:rsidR="00FE0A9F" w:rsidRPr="00812899" w:rsidRDefault="00FE0A9F" w:rsidP="0033392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 xml:space="preserve">Для оценки эффективности налоговых льгот и снижения ставок по местным налогам используются следующие критерии: </w:t>
      </w:r>
    </w:p>
    <w:p w:rsidR="00FE0A9F" w:rsidRPr="00812899" w:rsidRDefault="00FE0A9F" w:rsidP="0033392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бюджетная эффективность – влияние льгот на доходы и расходы местного бюджета;</w:t>
      </w:r>
    </w:p>
    <w:p w:rsidR="00FE0A9F" w:rsidRPr="00812899" w:rsidRDefault="00FE0A9F" w:rsidP="0033392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социальная эффективность – социальные последствия предоставляемых (планируемых к предоставлению) льгот, которые выражаются в изменении уровня и качества услуг для населения, оказание поддержки незащищенным категориям граждан.</w:t>
      </w:r>
    </w:p>
    <w:p w:rsidR="00FE0A9F" w:rsidRPr="00812899" w:rsidRDefault="00FE0A9F" w:rsidP="00333923">
      <w:pPr>
        <w:shd w:val="clear" w:color="auto" w:fill="FFFFFF"/>
        <w:spacing w:after="0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812899">
        <w:rPr>
          <w:rFonts w:ascii="Arial" w:hAnsi="Arial" w:cs="Arial"/>
          <w:iCs/>
          <w:color w:val="000000"/>
          <w:sz w:val="24"/>
          <w:szCs w:val="24"/>
        </w:rPr>
        <w:t xml:space="preserve">В целях повышения эффективности использования имеющихся ресурсов и устойчивого развития сельского поселения, в пределах полномочий представительных органов местного самоуправления, установленных налоговым законодательством, в отношении местных налогов, Собранием депутатов сельского поселения </w:t>
      </w:r>
      <w:r w:rsidRPr="00812899">
        <w:rPr>
          <w:rFonts w:ascii="Arial" w:hAnsi="Arial" w:cs="Arial"/>
          <w:sz w:val="24"/>
          <w:szCs w:val="24"/>
        </w:rPr>
        <w:t>«</w:t>
      </w:r>
      <w:proofErr w:type="spellStart"/>
      <w:r w:rsidRPr="00812899">
        <w:rPr>
          <w:rFonts w:ascii="Arial" w:hAnsi="Arial" w:cs="Arial"/>
          <w:sz w:val="24"/>
          <w:szCs w:val="24"/>
        </w:rPr>
        <w:t>Новоизборская</w:t>
      </w:r>
      <w:proofErr w:type="spellEnd"/>
      <w:r w:rsidRPr="00812899">
        <w:rPr>
          <w:rFonts w:ascii="Arial" w:hAnsi="Arial" w:cs="Arial"/>
          <w:sz w:val="24"/>
          <w:szCs w:val="24"/>
        </w:rPr>
        <w:t xml:space="preserve"> волость»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iCs/>
          <w:color w:val="000000"/>
          <w:sz w:val="24"/>
          <w:szCs w:val="24"/>
        </w:rPr>
        <w:t>приняты следующие нормативные правовые акты:</w:t>
      </w:r>
    </w:p>
    <w:p w:rsidR="00FE0A9F" w:rsidRPr="00812899" w:rsidRDefault="00FE0A9F" w:rsidP="00333923">
      <w:pPr>
        <w:spacing w:after="0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ab/>
        <w:t xml:space="preserve">1. Решение </w:t>
      </w:r>
      <w:r w:rsidRPr="00812899">
        <w:rPr>
          <w:rFonts w:ascii="Arial" w:hAnsi="Arial" w:cs="Arial"/>
          <w:iCs/>
          <w:color w:val="000000"/>
          <w:sz w:val="24"/>
          <w:szCs w:val="24"/>
        </w:rPr>
        <w:t xml:space="preserve">Собрания депутатов </w:t>
      </w:r>
      <w:r w:rsidRPr="00812899">
        <w:rPr>
          <w:rFonts w:ascii="Arial" w:hAnsi="Arial" w:cs="Arial"/>
          <w:sz w:val="24"/>
          <w:szCs w:val="24"/>
        </w:rPr>
        <w:t>сельского поселения «</w:t>
      </w:r>
      <w:proofErr w:type="spellStart"/>
      <w:r w:rsidRPr="00812899">
        <w:rPr>
          <w:rFonts w:ascii="Arial" w:hAnsi="Arial" w:cs="Arial"/>
          <w:sz w:val="24"/>
          <w:szCs w:val="24"/>
        </w:rPr>
        <w:t>Новоизбор</w:t>
      </w:r>
      <w:r w:rsidRPr="00812899">
        <w:rPr>
          <w:rFonts w:ascii="Arial" w:hAnsi="Arial" w:cs="Arial"/>
          <w:iCs/>
          <w:color w:val="000000"/>
          <w:sz w:val="24"/>
          <w:szCs w:val="24"/>
        </w:rPr>
        <w:t>ская</w:t>
      </w:r>
      <w:proofErr w:type="spellEnd"/>
      <w:r w:rsidRPr="00812899">
        <w:rPr>
          <w:rFonts w:ascii="Arial" w:hAnsi="Arial" w:cs="Arial"/>
          <w:iCs/>
          <w:color w:val="000000"/>
          <w:sz w:val="24"/>
          <w:szCs w:val="24"/>
        </w:rPr>
        <w:t xml:space="preserve"> волость» № 4 </w:t>
      </w:r>
      <w:r w:rsidRPr="00812899">
        <w:rPr>
          <w:rFonts w:ascii="Arial" w:hAnsi="Arial" w:cs="Arial"/>
          <w:sz w:val="24"/>
          <w:szCs w:val="24"/>
        </w:rPr>
        <w:t>от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28.11.2014 года (в действующей редакции с изменениями и дополнениями от 12.12.2019 года, решение № 1) «Об установлении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налога на имущество физических лиц».</w:t>
      </w:r>
    </w:p>
    <w:p w:rsidR="00FE0A9F" w:rsidRPr="00812899" w:rsidRDefault="00FE0A9F" w:rsidP="00333923">
      <w:pPr>
        <w:spacing w:after="0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ab/>
        <w:t xml:space="preserve">2. Решение </w:t>
      </w:r>
      <w:r w:rsidRPr="00812899">
        <w:rPr>
          <w:rFonts w:ascii="Arial" w:hAnsi="Arial" w:cs="Arial"/>
          <w:iCs/>
          <w:color w:val="000000"/>
          <w:sz w:val="24"/>
          <w:szCs w:val="24"/>
        </w:rPr>
        <w:t xml:space="preserve">Собрания депутатов </w:t>
      </w:r>
      <w:r w:rsidRPr="00812899">
        <w:rPr>
          <w:rFonts w:ascii="Arial" w:hAnsi="Arial" w:cs="Arial"/>
          <w:sz w:val="24"/>
          <w:szCs w:val="24"/>
        </w:rPr>
        <w:t>сельского поселения «</w:t>
      </w:r>
      <w:proofErr w:type="spellStart"/>
      <w:r w:rsidRPr="00812899">
        <w:rPr>
          <w:rFonts w:ascii="Arial" w:hAnsi="Arial" w:cs="Arial"/>
          <w:sz w:val="24"/>
          <w:szCs w:val="24"/>
        </w:rPr>
        <w:t>Новоизборс</w:t>
      </w:r>
      <w:r w:rsidRPr="00812899">
        <w:rPr>
          <w:rFonts w:ascii="Arial" w:hAnsi="Arial" w:cs="Arial"/>
          <w:iCs/>
          <w:color w:val="000000"/>
          <w:sz w:val="24"/>
          <w:szCs w:val="24"/>
        </w:rPr>
        <w:t>кая</w:t>
      </w:r>
      <w:proofErr w:type="spellEnd"/>
      <w:r w:rsidRPr="00812899">
        <w:rPr>
          <w:rFonts w:ascii="Arial" w:hAnsi="Arial" w:cs="Arial"/>
          <w:iCs/>
          <w:color w:val="000000"/>
          <w:sz w:val="24"/>
          <w:szCs w:val="24"/>
        </w:rPr>
        <w:t xml:space="preserve"> волость» № 4 </w:t>
      </w:r>
      <w:r w:rsidRPr="00812899">
        <w:rPr>
          <w:rFonts w:ascii="Arial" w:hAnsi="Arial" w:cs="Arial"/>
          <w:sz w:val="24"/>
          <w:szCs w:val="24"/>
        </w:rPr>
        <w:t xml:space="preserve">от 28.11.2019 года (в действующей редакции) «Об установлении </w:t>
      </w:r>
      <w:r w:rsidRPr="00812899">
        <w:rPr>
          <w:rFonts w:ascii="Arial" w:hAnsi="Arial" w:cs="Arial"/>
          <w:sz w:val="24"/>
          <w:szCs w:val="24"/>
        </w:rPr>
        <w:lastRenderedPageBreak/>
        <w:t>земельного налога на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территории муниципального образования «</w:t>
      </w:r>
      <w:proofErr w:type="spellStart"/>
      <w:r w:rsidRPr="00812899">
        <w:rPr>
          <w:rFonts w:ascii="Arial" w:hAnsi="Arial" w:cs="Arial"/>
          <w:sz w:val="24"/>
          <w:szCs w:val="24"/>
        </w:rPr>
        <w:t>Новоизборская</w:t>
      </w:r>
      <w:proofErr w:type="spellEnd"/>
      <w:r w:rsidRPr="00812899">
        <w:rPr>
          <w:rFonts w:ascii="Arial" w:hAnsi="Arial" w:cs="Arial"/>
          <w:sz w:val="24"/>
          <w:szCs w:val="24"/>
        </w:rPr>
        <w:t xml:space="preserve"> волость» </w:t>
      </w:r>
    </w:p>
    <w:p w:rsidR="00333923" w:rsidRPr="00812899" w:rsidRDefault="00333923" w:rsidP="0033392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E0A9F" w:rsidRPr="00812899" w:rsidRDefault="00FE0A9F" w:rsidP="00333923">
      <w:pPr>
        <w:spacing w:after="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812899">
        <w:rPr>
          <w:rFonts w:ascii="Arial" w:hAnsi="Arial" w:cs="Arial"/>
          <w:b/>
          <w:sz w:val="24"/>
          <w:szCs w:val="24"/>
        </w:rPr>
        <w:t>Оценка эффективности предоставляемых налоговых льгот и снижения ставок по местным налогам</w:t>
      </w:r>
    </w:p>
    <w:p w:rsidR="00FE0A9F" w:rsidRPr="00812899" w:rsidRDefault="00FE0A9F" w:rsidP="00FE0A9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12899">
        <w:rPr>
          <w:rFonts w:ascii="Arial" w:hAnsi="Arial" w:cs="Arial"/>
          <w:color w:val="000000"/>
          <w:sz w:val="24"/>
          <w:szCs w:val="24"/>
        </w:rPr>
        <w:t xml:space="preserve">В целях </w:t>
      </w:r>
      <w:proofErr w:type="gramStart"/>
      <w:r w:rsidRPr="00812899">
        <w:rPr>
          <w:rFonts w:ascii="Arial" w:hAnsi="Arial" w:cs="Arial"/>
          <w:color w:val="000000"/>
          <w:sz w:val="24"/>
          <w:szCs w:val="24"/>
        </w:rPr>
        <w:t>определения целесообразности потерь бюджета сельского поселения</w:t>
      </w:r>
      <w:proofErr w:type="gramEnd"/>
      <w:r w:rsidRPr="00812899">
        <w:rPr>
          <w:rFonts w:ascii="Arial" w:hAnsi="Arial" w:cs="Arial"/>
          <w:color w:val="000000"/>
          <w:sz w:val="24"/>
          <w:szCs w:val="24"/>
        </w:rPr>
        <w:t xml:space="preserve"> проведена оценка эффективности предоставляемых льгот и снижение ставок по налогам и сборам в местный бюджет.</w:t>
      </w:r>
    </w:p>
    <w:p w:rsidR="00FE0A9F" w:rsidRPr="00812899" w:rsidRDefault="00FE0A9F" w:rsidP="00FE0A9F">
      <w:pPr>
        <w:pStyle w:val="1"/>
        <w:widowControl/>
        <w:autoSpaceDE/>
        <w:adjustRightInd/>
        <w:ind w:left="0"/>
        <w:jc w:val="center"/>
        <w:rPr>
          <w:b/>
          <w:color w:val="000000"/>
          <w:sz w:val="24"/>
          <w:szCs w:val="24"/>
        </w:rPr>
      </w:pPr>
      <w:r w:rsidRPr="00812899">
        <w:rPr>
          <w:b/>
          <w:color w:val="000000"/>
          <w:sz w:val="24"/>
          <w:szCs w:val="24"/>
        </w:rPr>
        <w:t>1. Проведение инвентаризации предоставленных налоговых льгот</w:t>
      </w:r>
    </w:p>
    <w:p w:rsidR="00FE0A9F" w:rsidRPr="00812899" w:rsidRDefault="00FE0A9F" w:rsidP="00FE0A9F">
      <w:pPr>
        <w:ind w:left="927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</w:p>
    <w:p w:rsidR="00FE0A9F" w:rsidRPr="00812899" w:rsidRDefault="00FE0A9F" w:rsidP="00FE0A9F">
      <w:pPr>
        <w:pStyle w:val="1"/>
        <w:widowControl/>
        <w:autoSpaceDE/>
        <w:adjustRightInd/>
        <w:ind w:left="0"/>
        <w:jc w:val="center"/>
        <w:rPr>
          <w:b/>
          <w:sz w:val="24"/>
          <w:szCs w:val="24"/>
        </w:rPr>
      </w:pPr>
      <w:r w:rsidRPr="00812899">
        <w:rPr>
          <w:b/>
          <w:sz w:val="24"/>
          <w:szCs w:val="24"/>
        </w:rPr>
        <w:t>1.1. Налог на имущество физических лиц</w:t>
      </w:r>
    </w:p>
    <w:p w:rsidR="00FE0A9F" w:rsidRPr="00812899" w:rsidRDefault="00FE0A9F" w:rsidP="00FE0A9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Поступления по налогу на имущество физических лиц в 202</w:t>
      </w:r>
      <w:r w:rsidR="00012373" w:rsidRPr="00812899">
        <w:rPr>
          <w:rFonts w:ascii="Arial" w:hAnsi="Arial" w:cs="Arial"/>
          <w:sz w:val="24"/>
          <w:szCs w:val="24"/>
        </w:rPr>
        <w:t>1</w:t>
      </w:r>
      <w:r w:rsidRPr="00812899">
        <w:rPr>
          <w:rFonts w:ascii="Arial" w:hAnsi="Arial" w:cs="Arial"/>
          <w:sz w:val="24"/>
          <w:szCs w:val="24"/>
        </w:rPr>
        <w:t xml:space="preserve"> году в бюджет сельского поселения «</w:t>
      </w:r>
      <w:proofErr w:type="spellStart"/>
      <w:r w:rsidRPr="00812899">
        <w:rPr>
          <w:rFonts w:ascii="Arial" w:hAnsi="Arial" w:cs="Arial"/>
          <w:sz w:val="24"/>
          <w:szCs w:val="24"/>
        </w:rPr>
        <w:t>Новоизбор</w:t>
      </w:r>
      <w:r w:rsidRPr="00812899">
        <w:rPr>
          <w:rFonts w:ascii="Arial" w:hAnsi="Arial" w:cs="Arial"/>
          <w:iCs/>
          <w:sz w:val="24"/>
          <w:szCs w:val="24"/>
        </w:rPr>
        <w:t>ская</w:t>
      </w:r>
      <w:proofErr w:type="spellEnd"/>
      <w:r w:rsidRPr="00812899">
        <w:rPr>
          <w:rFonts w:ascii="Arial" w:hAnsi="Arial" w:cs="Arial"/>
          <w:iCs/>
          <w:sz w:val="24"/>
          <w:szCs w:val="24"/>
        </w:rPr>
        <w:t xml:space="preserve"> волость» </w:t>
      </w:r>
      <w:r w:rsidRPr="00812899">
        <w:rPr>
          <w:rFonts w:ascii="Arial" w:hAnsi="Arial" w:cs="Arial"/>
          <w:sz w:val="24"/>
          <w:szCs w:val="24"/>
        </w:rPr>
        <w:t>составили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2</w:t>
      </w:r>
      <w:r w:rsidR="00012373" w:rsidRPr="00812899">
        <w:rPr>
          <w:rFonts w:ascii="Arial" w:hAnsi="Arial" w:cs="Arial"/>
          <w:sz w:val="24"/>
          <w:szCs w:val="24"/>
        </w:rPr>
        <w:t>28</w:t>
      </w:r>
      <w:r w:rsidRPr="00812899">
        <w:rPr>
          <w:rFonts w:ascii="Arial" w:hAnsi="Arial" w:cs="Arial"/>
          <w:sz w:val="24"/>
          <w:szCs w:val="24"/>
        </w:rPr>
        <w:t>,</w:t>
      </w:r>
      <w:r w:rsidR="00012373" w:rsidRPr="00812899">
        <w:rPr>
          <w:rFonts w:ascii="Arial" w:hAnsi="Arial" w:cs="Arial"/>
          <w:sz w:val="24"/>
          <w:szCs w:val="24"/>
        </w:rPr>
        <w:t>8</w:t>
      </w:r>
      <w:r w:rsidRPr="00812899">
        <w:rPr>
          <w:rFonts w:ascii="Arial" w:hAnsi="Arial" w:cs="Arial"/>
          <w:sz w:val="24"/>
          <w:szCs w:val="24"/>
        </w:rPr>
        <w:t xml:space="preserve"> тыс. рублей.</w:t>
      </w:r>
    </w:p>
    <w:p w:rsidR="00FE0A9F" w:rsidRPr="00812899" w:rsidRDefault="00FE0A9F" w:rsidP="00FE0A9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По данным МИФНС России № 5 по Псковской области налоговой льготой по налогу на имущество физических лиц в 202</w:t>
      </w:r>
      <w:r w:rsidR="00012373" w:rsidRPr="00812899">
        <w:rPr>
          <w:rFonts w:ascii="Arial" w:hAnsi="Arial" w:cs="Arial"/>
          <w:sz w:val="24"/>
          <w:szCs w:val="24"/>
        </w:rPr>
        <w:t>1</w:t>
      </w:r>
      <w:r w:rsidRPr="00812899">
        <w:rPr>
          <w:rFonts w:ascii="Arial" w:hAnsi="Arial" w:cs="Arial"/>
          <w:sz w:val="24"/>
          <w:szCs w:val="24"/>
        </w:rPr>
        <w:t xml:space="preserve"> году воспользовалось 0 человек, соответственно потери в бюджет в связи с предоставлением налоговых льгот составили 0,0 тысяч рублей.</w:t>
      </w:r>
    </w:p>
    <w:p w:rsidR="00FE0A9F" w:rsidRPr="00812899" w:rsidRDefault="00FE0A9F" w:rsidP="00FE0A9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Льготы по налогу на имущество физических лиц установлены в соответствии с федеральным законодательством РФ. Дополнительные льготы органами местного самоуправления не предоставлялись, следовательно, бюджетная и социальная эффективность налоговых льгот не рассчитывалась.</w:t>
      </w:r>
    </w:p>
    <w:p w:rsidR="00FE0A9F" w:rsidRPr="00812899" w:rsidRDefault="00FE0A9F" w:rsidP="00FE0A9F">
      <w:pPr>
        <w:pStyle w:val="1"/>
        <w:widowControl/>
        <w:autoSpaceDE/>
        <w:adjustRightInd/>
        <w:ind w:left="0"/>
        <w:jc w:val="center"/>
        <w:rPr>
          <w:b/>
          <w:sz w:val="24"/>
          <w:szCs w:val="24"/>
        </w:rPr>
      </w:pPr>
    </w:p>
    <w:p w:rsidR="00FE0A9F" w:rsidRPr="00812899" w:rsidRDefault="00FE0A9F" w:rsidP="00FE0A9F">
      <w:pPr>
        <w:pStyle w:val="1"/>
        <w:widowControl/>
        <w:autoSpaceDE/>
        <w:adjustRightInd/>
        <w:ind w:left="0"/>
        <w:jc w:val="center"/>
        <w:rPr>
          <w:b/>
          <w:sz w:val="24"/>
          <w:szCs w:val="24"/>
        </w:rPr>
      </w:pPr>
      <w:r w:rsidRPr="00812899">
        <w:rPr>
          <w:b/>
          <w:sz w:val="24"/>
          <w:szCs w:val="24"/>
        </w:rPr>
        <w:t>1.2. Земельный налог</w:t>
      </w:r>
    </w:p>
    <w:p w:rsidR="00333923" w:rsidRPr="00812899" w:rsidRDefault="00333923" w:rsidP="00FE0A9F">
      <w:pPr>
        <w:pStyle w:val="1"/>
        <w:widowControl/>
        <w:autoSpaceDE/>
        <w:adjustRightInd/>
        <w:ind w:left="0"/>
        <w:jc w:val="center"/>
        <w:rPr>
          <w:b/>
          <w:sz w:val="24"/>
          <w:szCs w:val="24"/>
        </w:rPr>
      </w:pPr>
    </w:p>
    <w:p w:rsidR="00FE0A9F" w:rsidRPr="00812899" w:rsidRDefault="00FE0A9F" w:rsidP="00FE0A9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Поступления по земельному налогу с физических лиц в 202</w:t>
      </w:r>
      <w:r w:rsidR="00012373" w:rsidRPr="00812899">
        <w:rPr>
          <w:rFonts w:ascii="Arial" w:hAnsi="Arial" w:cs="Arial"/>
          <w:sz w:val="24"/>
          <w:szCs w:val="24"/>
        </w:rPr>
        <w:t>1</w:t>
      </w:r>
      <w:r w:rsidRPr="00812899">
        <w:rPr>
          <w:rFonts w:ascii="Arial" w:hAnsi="Arial" w:cs="Arial"/>
          <w:sz w:val="24"/>
          <w:szCs w:val="24"/>
        </w:rPr>
        <w:t xml:space="preserve"> году в бюджет сельского поселения «</w:t>
      </w:r>
      <w:proofErr w:type="spellStart"/>
      <w:r w:rsidRPr="00812899">
        <w:rPr>
          <w:rFonts w:ascii="Arial" w:hAnsi="Arial" w:cs="Arial"/>
          <w:sz w:val="24"/>
          <w:szCs w:val="24"/>
        </w:rPr>
        <w:t>Новоизбор</w:t>
      </w:r>
      <w:r w:rsidRPr="00812899">
        <w:rPr>
          <w:rFonts w:ascii="Arial" w:hAnsi="Arial" w:cs="Arial"/>
          <w:iCs/>
          <w:sz w:val="24"/>
          <w:szCs w:val="24"/>
        </w:rPr>
        <w:t>ская</w:t>
      </w:r>
      <w:proofErr w:type="spellEnd"/>
      <w:r w:rsidRPr="00812899">
        <w:rPr>
          <w:rFonts w:ascii="Arial" w:hAnsi="Arial" w:cs="Arial"/>
          <w:iCs/>
          <w:sz w:val="24"/>
          <w:szCs w:val="24"/>
        </w:rPr>
        <w:t xml:space="preserve"> волость»</w:t>
      </w:r>
      <w:r w:rsidR="00812899" w:rsidRPr="00812899">
        <w:rPr>
          <w:rFonts w:ascii="Arial" w:hAnsi="Arial" w:cs="Arial"/>
          <w:iCs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составили 2</w:t>
      </w:r>
      <w:r w:rsidR="00012373" w:rsidRPr="00812899">
        <w:rPr>
          <w:rFonts w:ascii="Arial" w:hAnsi="Arial" w:cs="Arial"/>
          <w:sz w:val="24"/>
          <w:szCs w:val="24"/>
        </w:rPr>
        <w:t> 239,5</w:t>
      </w:r>
      <w:r w:rsidRPr="00812899">
        <w:rPr>
          <w:rFonts w:ascii="Arial" w:hAnsi="Arial" w:cs="Arial"/>
          <w:sz w:val="24"/>
          <w:szCs w:val="24"/>
        </w:rPr>
        <w:t xml:space="preserve"> тыс. рублей.</w:t>
      </w:r>
    </w:p>
    <w:p w:rsidR="00FE0A9F" w:rsidRPr="00812899" w:rsidRDefault="00FE0A9F" w:rsidP="00FE0A9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По данным МИ ФНС России № 5 по Псковской области прогнозируемая сумма земельного налога с физических лиц не поступит</w:t>
      </w:r>
      <w:r w:rsidR="00812899" w:rsidRPr="00812899">
        <w:rPr>
          <w:rFonts w:ascii="Arial" w:hAnsi="Arial" w:cs="Arial"/>
          <w:sz w:val="24"/>
          <w:szCs w:val="24"/>
        </w:rPr>
        <w:t xml:space="preserve"> </w:t>
      </w:r>
      <w:r w:rsidRPr="00812899">
        <w:rPr>
          <w:rFonts w:ascii="Arial" w:hAnsi="Arial" w:cs="Arial"/>
          <w:sz w:val="24"/>
          <w:szCs w:val="24"/>
        </w:rPr>
        <w:t>в бюджет:</w:t>
      </w:r>
    </w:p>
    <w:p w:rsidR="00FE0A9F" w:rsidRPr="00812899" w:rsidRDefault="00333923" w:rsidP="00FE0A9F">
      <w:pPr>
        <w:pStyle w:val="1"/>
        <w:widowControl/>
        <w:tabs>
          <w:tab w:val="left" w:pos="735"/>
          <w:tab w:val="left" w:pos="780"/>
        </w:tabs>
        <w:autoSpaceDE/>
        <w:adjustRightInd/>
        <w:ind w:left="0"/>
        <w:rPr>
          <w:sz w:val="24"/>
          <w:szCs w:val="24"/>
        </w:rPr>
      </w:pPr>
      <w:r w:rsidRPr="00812899">
        <w:rPr>
          <w:b/>
          <w:sz w:val="24"/>
          <w:szCs w:val="24"/>
        </w:rPr>
        <w:tab/>
      </w:r>
      <w:r w:rsidRPr="00812899">
        <w:rPr>
          <w:sz w:val="24"/>
          <w:szCs w:val="24"/>
        </w:rPr>
        <w:t>3</w:t>
      </w:r>
      <w:r w:rsidR="00012373" w:rsidRPr="00812899">
        <w:rPr>
          <w:sz w:val="24"/>
          <w:szCs w:val="24"/>
        </w:rPr>
        <w:t>70</w:t>
      </w:r>
      <w:r w:rsidR="00FE0A9F" w:rsidRPr="00812899">
        <w:rPr>
          <w:sz w:val="24"/>
          <w:szCs w:val="24"/>
        </w:rPr>
        <w:t>,0 тыс.</w:t>
      </w:r>
      <w:r w:rsidR="00812899" w:rsidRPr="00812899">
        <w:rPr>
          <w:sz w:val="24"/>
          <w:szCs w:val="24"/>
        </w:rPr>
        <w:t xml:space="preserve"> </w:t>
      </w:r>
      <w:r w:rsidR="00FE0A9F" w:rsidRPr="00812899">
        <w:rPr>
          <w:sz w:val="24"/>
          <w:szCs w:val="24"/>
        </w:rPr>
        <w:t>руб. за счет освобождения от земельного налога.</w:t>
      </w:r>
      <w:r w:rsidR="00FE0A9F" w:rsidRPr="00812899">
        <w:rPr>
          <w:sz w:val="24"/>
          <w:szCs w:val="24"/>
        </w:rPr>
        <w:tab/>
      </w:r>
    </w:p>
    <w:p w:rsidR="00FE0A9F" w:rsidRPr="00812899" w:rsidRDefault="00FE0A9F" w:rsidP="00FE0A9F">
      <w:pPr>
        <w:pStyle w:val="1"/>
        <w:widowControl/>
        <w:autoSpaceDE/>
        <w:adjustRightInd/>
        <w:ind w:left="0"/>
        <w:jc w:val="center"/>
        <w:rPr>
          <w:b/>
          <w:color w:val="000000"/>
          <w:sz w:val="24"/>
          <w:szCs w:val="24"/>
        </w:rPr>
      </w:pPr>
    </w:p>
    <w:p w:rsidR="00FE0A9F" w:rsidRPr="00812899" w:rsidRDefault="00FE0A9F" w:rsidP="00FE0A9F">
      <w:pPr>
        <w:pStyle w:val="1"/>
        <w:widowControl/>
        <w:autoSpaceDE/>
        <w:adjustRightInd/>
        <w:ind w:left="0"/>
        <w:jc w:val="center"/>
        <w:rPr>
          <w:b/>
          <w:color w:val="000000"/>
          <w:sz w:val="24"/>
          <w:szCs w:val="24"/>
        </w:rPr>
      </w:pPr>
    </w:p>
    <w:p w:rsidR="00FE0A9F" w:rsidRPr="00812899" w:rsidRDefault="00FE0A9F" w:rsidP="00FE0A9F">
      <w:pPr>
        <w:pStyle w:val="1"/>
        <w:widowControl/>
        <w:autoSpaceDE/>
        <w:adjustRightInd/>
        <w:ind w:left="0"/>
        <w:jc w:val="center"/>
        <w:rPr>
          <w:b/>
          <w:color w:val="000000"/>
          <w:sz w:val="24"/>
          <w:szCs w:val="24"/>
        </w:rPr>
      </w:pPr>
      <w:r w:rsidRPr="00812899">
        <w:rPr>
          <w:b/>
          <w:color w:val="000000"/>
          <w:sz w:val="24"/>
          <w:szCs w:val="24"/>
        </w:rPr>
        <w:t>2. Оценка социальной эффективности предоставленных (планируемых к предоставлению) налоговых льгот</w:t>
      </w:r>
    </w:p>
    <w:p w:rsidR="00FE0A9F" w:rsidRPr="00812899" w:rsidRDefault="00FE0A9F" w:rsidP="00FE0A9F">
      <w:pPr>
        <w:pStyle w:val="1"/>
        <w:widowControl/>
        <w:autoSpaceDE/>
        <w:adjustRightInd/>
        <w:ind w:left="0"/>
        <w:jc w:val="center"/>
        <w:rPr>
          <w:sz w:val="24"/>
          <w:szCs w:val="24"/>
        </w:rPr>
      </w:pPr>
    </w:p>
    <w:p w:rsidR="00333923" w:rsidRPr="00812899" w:rsidRDefault="00FE0A9F" w:rsidP="00333923">
      <w:pPr>
        <w:pStyle w:val="1"/>
        <w:widowControl/>
        <w:autoSpaceDE/>
        <w:adjustRightInd/>
        <w:ind w:left="0"/>
        <w:jc w:val="center"/>
        <w:rPr>
          <w:b/>
          <w:sz w:val="24"/>
          <w:szCs w:val="24"/>
        </w:rPr>
      </w:pPr>
      <w:r w:rsidRPr="00812899">
        <w:rPr>
          <w:b/>
          <w:sz w:val="24"/>
          <w:szCs w:val="24"/>
        </w:rPr>
        <w:t>2.1. Социальная эффективность</w:t>
      </w:r>
    </w:p>
    <w:p w:rsidR="00333923" w:rsidRPr="00812899" w:rsidRDefault="00812899" w:rsidP="00333923">
      <w:pPr>
        <w:pStyle w:val="1"/>
        <w:widowControl/>
        <w:autoSpaceDE/>
        <w:adjustRightInd/>
        <w:ind w:left="0"/>
        <w:jc w:val="center"/>
        <w:rPr>
          <w:sz w:val="24"/>
          <w:szCs w:val="24"/>
        </w:rPr>
      </w:pPr>
      <w:r w:rsidRPr="00812899">
        <w:rPr>
          <w:sz w:val="24"/>
          <w:szCs w:val="24"/>
        </w:rPr>
        <w:t xml:space="preserve"> </w:t>
      </w:r>
    </w:p>
    <w:p w:rsidR="00FE0A9F" w:rsidRPr="00812899" w:rsidRDefault="00FE0A9F" w:rsidP="00FE0A9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Социальная эффективность определяется социальной направленностью предоставленных налоговых льгот и признана положительной, так как направлена на достижение следующих целей:</w:t>
      </w:r>
    </w:p>
    <w:p w:rsidR="00FE0A9F" w:rsidRPr="00812899" w:rsidRDefault="00FE0A9F" w:rsidP="00FE0A9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12899">
        <w:rPr>
          <w:rFonts w:ascii="Arial" w:hAnsi="Arial" w:cs="Arial"/>
          <w:sz w:val="24"/>
          <w:szCs w:val="24"/>
        </w:rPr>
        <w:t>повышение уровня жизни населения (поддержка малообеспеченных и социально незащищенных категорий граждан, повышение покупательской способности населения, снижение доли расходов на уплату обязательных платежей);</w:t>
      </w:r>
    </w:p>
    <w:p w:rsidR="00FE0A9F" w:rsidRPr="00812899" w:rsidRDefault="00FE0A9F" w:rsidP="00FE0A9F">
      <w:pPr>
        <w:pStyle w:val="1"/>
        <w:widowControl/>
        <w:ind w:left="0" w:firstLine="709"/>
        <w:jc w:val="center"/>
        <w:rPr>
          <w:b/>
          <w:sz w:val="24"/>
          <w:szCs w:val="24"/>
        </w:rPr>
      </w:pPr>
    </w:p>
    <w:p w:rsidR="00FE0A9F" w:rsidRPr="00812899" w:rsidRDefault="00FE0A9F" w:rsidP="00FE0A9F">
      <w:pPr>
        <w:pStyle w:val="1"/>
        <w:widowControl/>
        <w:ind w:left="0" w:firstLine="709"/>
        <w:jc w:val="center"/>
        <w:rPr>
          <w:b/>
          <w:sz w:val="24"/>
          <w:szCs w:val="24"/>
        </w:rPr>
      </w:pPr>
      <w:r w:rsidRPr="00812899">
        <w:rPr>
          <w:b/>
          <w:sz w:val="24"/>
          <w:szCs w:val="24"/>
        </w:rPr>
        <w:lastRenderedPageBreak/>
        <w:t>3. Предложения по сохранению, корректировке или отмене налоговых льгот</w:t>
      </w:r>
    </w:p>
    <w:p w:rsidR="00FE0A9F" w:rsidRPr="00812899" w:rsidRDefault="00FE0A9F" w:rsidP="00FE0A9F">
      <w:pPr>
        <w:pStyle w:val="1"/>
        <w:widowControl/>
        <w:ind w:left="0" w:firstLine="709"/>
        <w:rPr>
          <w:sz w:val="24"/>
          <w:szCs w:val="24"/>
        </w:rPr>
      </w:pPr>
    </w:p>
    <w:p w:rsidR="00012373" w:rsidRPr="00812899" w:rsidRDefault="00FE0A9F" w:rsidP="00812899">
      <w:pPr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12899">
        <w:rPr>
          <w:rFonts w:ascii="Arial" w:hAnsi="Arial" w:cs="Arial"/>
          <w:sz w:val="24"/>
          <w:szCs w:val="24"/>
        </w:rPr>
        <w:t>По результатам проведённой оценки эффективности и обоснованности налоговых льгот по земельному налогу и налогу на имущество физических лиц принятые льготы признать эффективными. Чтобы не допустить в дальнейшем ухудшения уровня жизни у социально-незащищенных слоев населения, целесообразно сохранить имеющиеся льготы.</w:t>
      </w:r>
      <w:r w:rsidR="00812899" w:rsidRPr="00812899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FE0A9F" w:rsidRPr="00812899" w:rsidRDefault="00FE0A9F" w:rsidP="00333923">
      <w:pPr>
        <w:suppressAutoHyphens/>
        <w:spacing w:after="0"/>
        <w:jc w:val="right"/>
        <w:outlineLvl w:val="1"/>
        <w:rPr>
          <w:rFonts w:ascii="Arial" w:hAnsi="Arial" w:cs="Arial"/>
          <w:sz w:val="24"/>
          <w:szCs w:val="24"/>
          <w:lang w:eastAsia="en-US"/>
        </w:rPr>
      </w:pPr>
      <w:r w:rsidRPr="00812899">
        <w:rPr>
          <w:rFonts w:ascii="Arial" w:hAnsi="Arial" w:cs="Arial"/>
          <w:sz w:val="24"/>
          <w:szCs w:val="24"/>
          <w:lang w:eastAsia="en-US"/>
        </w:rPr>
        <w:t>Приложение 1</w:t>
      </w:r>
    </w:p>
    <w:p w:rsidR="00FE0A9F" w:rsidRPr="00812899" w:rsidRDefault="00FE0A9F" w:rsidP="00333923">
      <w:pPr>
        <w:suppressAutoHyphens/>
        <w:spacing w:after="0"/>
        <w:jc w:val="right"/>
        <w:rPr>
          <w:rFonts w:ascii="Arial" w:hAnsi="Arial" w:cs="Arial"/>
          <w:sz w:val="24"/>
          <w:szCs w:val="24"/>
          <w:lang w:eastAsia="en-US"/>
        </w:rPr>
      </w:pPr>
      <w:r w:rsidRPr="00812899">
        <w:rPr>
          <w:rFonts w:ascii="Arial" w:hAnsi="Arial" w:cs="Arial"/>
          <w:sz w:val="24"/>
          <w:szCs w:val="24"/>
          <w:lang w:eastAsia="en-US"/>
        </w:rPr>
        <w:t>к Порядку ежегодной оценки</w:t>
      </w:r>
    </w:p>
    <w:p w:rsidR="00FE0A9F" w:rsidRPr="00812899" w:rsidRDefault="00FE0A9F" w:rsidP="00333923">
      <w:pPr>
        <w:suppressAutoHyphens/>
        <w:spacing w:after="0"/>
        <w:jc w:val="right"/>
        <w:rPr>
          <w:rFonts w:ascii="Arial" w:hAnsi="Arial" w:cs="Arial"/>
          <w:sz w:val="24"/>
          <w:szCs w:val="24"/>
          <w:lang w:eastAsia="en-US"/>
        </w:rPr>
      </w:pPr>
      <w:r w:rsidRPr="00812899">
        <w:rPr>
          <w:rFonts w:ascii="Arial" w:hAnsi="Arial" w:cs="Arial"/>
          <w:sz w:val="24"/>
          <w:szCs w:val="24"/>
          <w:lang w:eastAsia="en-US"/>
        </w:rPr>
        <w:t xml:space="preserve">эффективности </w:t>
      </w:r>
      <w:proofErr w:type="gramStart"/>
      <w:r w:rsidRPr="00812899">
        <w:rPr>
          <w:rFonts w:ascii="Arial" w:hAnsi="Arial" w:cs="Arial"/>
          <w:sz w:val="24"/>
          <w:szCs w:val="24"/>
          <w:lang w:eastAsia="en-US"/>
        </w:rPr>
        <w:t>предоставляемых</w:t>
      </w:r>
      <w:proofErr w:type="gramEnd"/>
    </w:p>
    <w:p w:rsidR="00FE0A9F" w:rsidRPr="00812899" w:rsidRDefault="00FE0A9F" w:rsidP="00333923">
      <w:pPr>
        <w:suppressAutoHyphens/>
        <w:spacing w:after="0"/>
        <w:jc w:val="right"/>
        <w:rPr>
          <w:rFonts w:ascii="Arial" w:hAnsi="Arial" w:cs="Arial"/>
          <w:sz w:val="24"/>
          <w:szCs w:val="24"/>
          <w:lang w:eastAsia="en-US"/>
        </w:rPr>
      </w:pPr>
      <w:r w:rsidRPr="00812899">
        <w:rPr>
          <w:rFonts w:ascii="Arial" w:hAnsi="Arial" w:cs="Arial"/>
          <w:sz w:val="24"/>
          <w:szCs w:val="24"/>
          <w:lang w:eastAsia="en-US"/>
        </w:rPr>
        <w:t>(</w:t>
      </w:r>
      <w:proofErr w:type="gramStart"/>
      <w:r w:rsidRPr="00812899">
        <w:rPr>
          <w:rFonts w:ascii="Arial" w:hAnsi="Arial" w:cs="Arial"/>
          <w:sz w:val="24"/>
          <w:szCs w:val="24"/>
          <w:lang w:eastAsia="en-US"/>
        </w:rPr>
        <w:t>планируемых</w:t>
      </w:r>
      <w:proofErr w:type="gramEnd"/>
      <w:r w:rsidRPr="00812899">
        <w:rPr>
          <w:rFonts w:ascii="Arial" w:hAnsi="Arial" w:cs="Arial"/>
          <w:sz w:val="24"/>
          <w:szCs w:val="24"/>
          <w:lang w:eastAsia="en-US"/>
        </w:rPr>
        <w:t xml:space="preserve"> к предоставлению)</w:t>
      </w:r>
    </w:p>
    <w:p w:rsidR="00FE0A9F" w:rsidRPr="00812899" w:rsidRDefault="00FE0A9F" w:rsidP="00333923">
      <w:pPr>
        <w:suppressAutoHyphens/>
        <w:spacing w:after="0"/>
        <w:jc w:val="right"/>
        <w:rPr>
          <w:rFonts w:ascii="Arial" w:hAnsi="Arial" w:cs="Arial"/>
          <w:sz w:val="24"/>
          <w:szCs w:val="24"/>
          <w:lang w:eastAsia="en-US"/>
        </w:rPr>
      </w:pPr>
      <w:r w:rsidRPr="00812899">
        <w:rPr>
          <w:rFonts w:ascii="Arial" w:hAnsi="Arial" w:cs="Arial"/>
          <w:sz w:val="24"/>
          <w:szCs w:val="24"/>
          <w:lang w:eastAsia="en-US"/>
        </w:rPr>
        <w:t>налоговых льгот</w:t>
      </w:r>
    </w:p>
    <w:p w:rsidR="00FE0A9F" w:rsidRPr="00812899" w:rsidRDefault="00FE0A9F" w:rsidP="00333923">
      <w:pPr>
        <w:suppressAutoHyphens/>
        <w:spacing w:after="0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812899">
        <w:rPr>
          <w:rFonts w:ascii="Arial" w:hAnsi="Arial" w:cs="Arial"/>
          <w:b/>
          <w:bCs/>
          <w:sz w:val="24"/>
          <w:szCs w:val="24"/>
          <w:lang w:eastAsia="en-US"/>
        </w:rPr>
        <w:t>Реестр</w:t>
      </w:r>
    </w:p>
    <w:p w:rsidR="00FE0A9F" w:rsidRPr="00812899" w:rsidRDefault="00FE0A9F" w:rsidP="00333923">
      <w:pPr>
        <w:suppressAutoHyphens/>
        <w:spacing w:after="0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812899">
        <w:rPr>
          <w:rFonts w:ascii="Arial" w:hAnsi="Arial" w:cs="Arial"/>
          <w:b/>
          <w:bCs/>
          <w:sz w:val="24"/>
          <w:szCs w:val="24"/>
          <w:lang w:eastAsia="en-US"/>
        </w:rPr>
        <w:t>предоставленных налоговых льгот и ставок налогов,</w:t>
      </w:r>
    </w:p>
    <w:p w:rsidR="00FE0A9F" w:rsidRPr="00812899" w:rsidRDefault="00FE0A9F" w:rsidP="00333923">
      <w:pPr>
        <w:suppressAutoHyphens/>
        <w:spacing w:after="0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proofErr w:type="gramStart"/>
      <w:r w:rsidRPr="00812899">
        <w:rPr>
          <w:rFonts w:ascii="Arial" w:hAnsi="Arial" w:cs="Arial"/>
          <w:b/>
          <w:bCs/>
          <w:sz w:val="24"/>
          <w:szCs w:val="24"/>
          <w:lang w:eastAsia="en-US"/>
        </w:rPr>
        <w:t>установленных</w:t>
      </w:r>
      <w:proofErr w:type="gramEnd"/>
      <w:r w:rsidRPr="00812899">
        <w:rPr>
          <w:rFonts w:ascii="Arial" w:hAnsi="Arial" w:cs="Arial"/>
          <w:b/>
          <w:bCs/>
          <w:sz w:val="24"/>
          <w:szCs w:val="24"/>
          <w:lang w:eastAsia="en-US"/>
        </w:rPr>
        <w:t xml:space="preserve"> нормативными правовыми актами</w:t>
      </w:r>
    </w:p>
    <w:p w:rsidR="00FE0A9F" w:rsidRPr="00812899" w:rsidRDefault="00FE0A9F" w:rsidP="00333923">
      <w:pPr>
        <w:suppressAutoHyphens/>
        <w:spacing w:after="0"/>
        <w:jc w:val="center"/>
        <w:rPr>
          <w:rFonts w:ascii="Arial" w:hAnsi="Arial" w:cs="Arial"/>
          <w:sz w:val="24"/>
          <w:szCs w:val="24"/>
          <w:lang w:eastAsia="en-US"/>
        </w:rPr>
      </w:pPr>
      <w:r w:rsidRPr="00812899">
        <w:rPr>
          <w:rFonts w:ascii="Arial" w:hAnsi="Arial" w:cs="Arial"/>
          <w:b/>
          <w:bCs/>
          <w:sz w:val="24"/>
          <w:szCs w:val="24"/>
          <w:lang w:eastAsia="en-US"/>
        </w:rPr>
        <w:t>сельского поселения «</w:t>
      </w:r>
      <w:proofErr w:type="spellStart"/>
      <w:r w:rsidRPr="00812899">
        <w:rPr>
          <w:rFonts w:ascii="Arial" w:hAnsi="Arial" w:cs="Arial"/>
          <w:b/>
          <w:bCs/>
          <w:sz w:val="24"/>
          <w:szCs w:val="24"/>
          <w:lang w:eastAsia="en-US"/>
        </w:rPr>
        <w:t>Новоизборская</w:t>
      </w:r>
      <w:proofErr w:type="spellEnd"/>
      <w:r w:rsidRPr="00812899">
        <w:rPr>
          <w:rFonts w:ascii="Arial" w:hAnsi="Arial" w:cs="Arial"/>
          <w:b/>
          <w:bCs/>
          <w:sz w:val="24"/>
          <w:szCs w:val="24"/>
          <w:lang w:eastAsia="en-US"/>
        </w:rPr>
        <w:t xml:space="preserve"> волость» </w:t>
      </w:r>
      <w:r w:rsidR="00333923" w:rsidRPr="00812899">
        <w:rPr>
          <w:rFonts w:ascii="Arial" w:hAnsi="Arial" w:cs="Arial"/>
          <w:b/>
          <w:sz w:val="24"/>
          <w:szCs w:val="24"/>
          <w:lang w:eastAsia="en-US"/>
        </w:rPr>
        <w:t>за</w:t>
      </w:r>
      <w:r w:rsidR="00812899" w:rsidRPr="00812899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r w:rsidR="00333923" w:rsidRPr="00812899">
        <w:rPr>
          <w:rFonts w:ascii="Arial" w:hAnsi="Arial" w:cs="Arial"/>
          <w:b/>
          <w:sz w:val="24"/>
          <w:szCs w:val="24"/>
          <w:lang w:eastAsia="en-US"/>
        </w:rPr>
        <w:t>202</w:t>
      </w:r>
      <w:r w:rsidR="00012373" w:rsidRPr="00812899">
        <w:rPr>
          <w:rFonts w:ascii="Arial" w:hAnsi="Arial" w:cs="Arial"/>
          <w:b/>
          <w:sz w:val="24"/>
          <w:szCs w:val="24"/>
          <w:lang w:eastAsia="en-US"/>
        </w:rPr>
        <w:t>1</w:t>
      </w:r>
      <w:r w:rsidRPr="00812899">
        <w:rPr>
          <w:rFonts w:ascii="Arial" w:hAnsi="Arial" w:cs="Arial"/>
          <w:b/>
          <w:sz w:val="24"/>
          <w:szCs w:val="24"/>
          <w:lang w:eastAsia="en-US"/>
        </w:rPr>
        <w:t xml:space="preserve"> год</w:t>
      </w:r>
    </w:p>
    <w:p w:rsidR="00FE0A9F" w:rsidRPr="00812899" w:rsidRDefault="00FE0A9F" w:rsidP="00333923">
      <w:pPr>
        <w:suppressAutoHyphens/>
        <w:spacing w:after="0"/>
        <w:jc w:val="center"/>
        <w:rPr>
          <w:rFonts w:ascii="Arial" w:hAnsi="Arial" w:cs="Arial"/>
          <w:sz w:val="24"/>
          <w:szCs w:val="24"/>
          <w:lang w:eastAsia="en-US"/>
        </w:rPr>
      </w:pP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1"/>
        <w:gridCol w:w="1104"/>
        <w:gridCol w:w="1947"/>
        <w:gridCol w:w="1982"/>
        <w:gridCol w:w="1583"/>
        <w:gridCol w:w="2298"/>
      </w:tblGrid>
      <w:tr w:rsidR="00FE0A9F" w:rsidRPr="00812899" w:rsidTr="00012373">
        <w:trPr>
          <w:trHeight w:val="540"/>
        </w:trPr>
        <w:tc>
          <w:tcPr>
            <w:tcW w:w="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812899" w:rsidP="00F10F6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E0A9F" w:rsidRPr="00812899">
              <w:rPr>
                <w:rFonts w:ascii="Arial" w:hAnsi="Arial" w:cs="Arial"/>
                <w:sz w:val="24"/>
                <w:szCs w:val="24"/>
                <w:lang w:eastAsia="en-US"/>
              </w:rPr>
              <w:t>N</w:t>
            </w: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FE0A9F" w:rsidRPr="00812899" w:rsidRDefault="00FE0A9F" w:rsidP="00F10F6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п</w:t>
            </w:r>
            <w:proofErr w:type="gramEnd"/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/п 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F10F6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Вид налога </w:t>
            </w:r>
          </w:p>
        </w:tc>
        <w:tc>
          <w:tcPr>
            <w:tcW w:w="10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812899" w:rsidP="00F10F6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E0A9F" w:rsidRPr="00812899">
              <w:rPr>
                <w:rFonts w:ascii="Arial" w:hAnsi="Arial" w:cs="Arial"/>
                <w:sz w:val="24"/>
                <w:szCs w:val="24"/>
                <w:lang w:eastAsia="en-US"/>
              </w:rPr>
              <w:t>Содержание</w:t>
            </w: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FE0A9F" w:rsidRPr="00812899" w:rsidRDefault="00812899" w:rsidP="00F10F6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E0A9F" w:rsidRPr="00812899">
              <w:rPr>
                <w:rFonts w:ascii="Arial" w:hAnsi="Arial" w:cs="Arial"/>
                <w:sz w:val="24"/>
                <w:szCs w:val="24"/>
                <w:lang w:eastAsia="en-US"/>
              </w:rPr>
              <w:t>льготы</w:t>
            </w: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812899" w:rsidP="00F10F6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E0A9F" w:rsidRPr="00812899">
              <w:rPr>
                <w:rFonts w:ascii="Arial" w:hAnsi="Arial" w:cs="Arial"/>
                <w:sz w:val="24"/>
                <w:szCs w:val="24"/>
                <w:lang w:eastAsia="en-US"/>
              </w:rPr>
              <w:t>Условия</w:t>
            </w: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FE0A9F" w:rsidRPr="00812899" w:rsidRDefault="00812899" w:rsidP="00F10F6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E0A9F" w:rsidRPr="00812899">
              <w:rPr>
                <w:rFonts w:ascii="Arial" w:hAnsi="Arial" w:cs="Arial"/>
                <w:sz w:val="24"/>
                <w:szCs w:val="24"/>
                <w:lang w:eastAsia="en-US"/>
              </w:rPr>
              <w:t>предоставления</w:t>
            </w: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FE0A9F" w:rsidRPr="00812899" w:rsidRDefault="00812899" w:rsidP="00F10F6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E0A9F" w:rsidRPr="00812899">
              <w:rPr>
                <w:rFonts w:ascii="Arial" w:hAnsi="Arial" w:cs="Arial"/>
                <w:sz w:val="24"/>
                <w:szCs w:val="24"/>
                <w:lang w:eastAsia="en-US"/>
              </w:rPr>
              <w:t>льготы</w:t>
            </w: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812899" w:rsidP="00F10F6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E0A9F" w:rsidRPr="00812899">
              <w:rPr>
                <w:rFonts w:ascii="Arial" w:hAnsi="Arial" w:cs="Arial"/>
                <w:sz w:val="24"/>
                <w:szCs w:val="24"/>
                <w:lang w:eastAsia="en-US"/>
              </w:rPr>
              <w:t>Категория</w:t>
            </w: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FE0A9F" w:rsidRPr="00812899" w:rsidRDefault="00812899" w:rsidP="00F10F6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E0A9F" w:rsidRPr="00812899">
              <w:rPr>
                <w:rFonts w:ascii="Arial" w:hAnsi="Arial" w:cs="Arial"/>
                <w:sz w:val="24"/>
                <w:szCs w:val="24"/>
                <w:lang w:eastAsia="en-US"/>
              </w:rPr>
              <w:t>получателей</w:t>
            </w: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812899" w:rsidP="00F10F6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E0A9F" w:rsidRPr="00812899">
              <w:rPr>
                <w:rFonts w:ascii="Arial" w:hAnsi="Arial" w:cs="Arial"/>
                <w:sz w:val="24"/>
                <w:szCs w:val="24"/>
                <w:lang w:eastAsia="en-US"/>
              </w:rPr>
              <w:t>Нормативный</w:t>
            </w: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FE0A9F" w:rsidRPr="00812899" w:rsidRDefault="00812899" w:rsidP="00F10F6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E0A9F" w:rsidRPr="00812899">
              <w:rPr>
                <w:rFonts w:ascii="Arial" w:hAnsi="Arial" w:cs="Arial"/>
                <w:sz w:val="24"/>
                <w:szCs w:val="24"/>
                <w:lang w:eastAsia="en-US"/>
              </w:rPr>
              <w:t>правовой акт</w:t>
            </w: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E0A9F" w:rsidRPr="00812899" w:rsidTr="00012373">
        <w:tc>
          <w:tcPr>
            <w:tcW w:w="3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012373" w:rsidP="00333923">
            <w:pPr>
              <w:suppressAutoHyphen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12899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 w:rsidR="00FE0A9F" w:rsidRPr="00812899">
              <w:rPr>
                <w:rFonts w:ascii="Arial" w:hAnsi="Arial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333923">
            <w:pPr>
              <w:suppressAutoHyphen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12899">
              <w:rPr>
                <w:rFonts w:ascii="Arial" w:hAnsi="Arial" w:cs="Arial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0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33392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12899">
              <w:rPr>
                <w:rFonts w:ascii="Arial" w:hAnsi="Arial" w:cs="Arial"/>
                <w:color w:val="000000"/>
                <w:sz w:val="16"/>
                <w:szCs w:val="16"/>
              </w:rPr>
              <w:t>Освобождение от уплаты налога</w:t>
            </w:r>
          </w:p>
          <w:p w:rsidR="00FE0A9F" w:rsidRPr="00812899" w:rsidRDefault="00FE0A9F" w:rsidP="0033392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12899">
              <w:rPr>
                <w:rFonts w:ascii="Arial" w:hAnsi="Arial" w:cs="Arial"/>
                <w:color w:val="000000"/>
                <w:sz w:val="16"/>
                <w:szCs w:val="16"/>
              </w:rPr>
              <w:t xml:space="preserve">-Героев Советского Союза. </w:t>
            </w:r>
            <w:proofErr w:type="gramStart"/>
            <w:r w:rsidRPr="00812899">
              <w:rPr>
                <w:rFonts w:ascii="Arial" w:hAnsi="Arial" w:cs="Arial"/>
                <w:color w:val="000000"/>
                <w:sz w:val="16"/>
                <w:szCs w:val="16"/>
              </w:rPr>
              <w:t>Героев РФ, полных кавалеров ордена Славы; инвалидов I и II группы инвалидности; инвалидов с детства, детей-инвалидов; ветеранов и инвалидов Великой Отечественной войны, а также ветеранов и инвалидов боевых действий, физических лиц, имеющих право на получение социальной поддержки в соответствии с Законом РФ «О социальной защите граждан, подвергшихся воздействию радиации вследствие катастрофы на Чернобыльской АЭС»</w:t>
            </w:r>
            <w:proofErr w:type="gramEnd"/>
          </w:p>
        </w:tc>
        <w:tc>
          <w:tcPr>
            <w:tcW w:w="9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333923">
            <w:pPr>
              <w:suppressAutoHyphen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12899">
              <w:rPr>
                <w:rFonts w:ascii="Arial" w:hAnsi="Arial" w:cs="Arial"/>
                <w:sz w:val="16"/>
                <w:szCs w:val="16"/>
                <w:lang w:eastAsia="en-US"/>
              </w:rPr>
              <w:t>Согласно решению собрания депутатов</w:t>
            </w:r>
            <w:r w:rsidRPr="00812899">
              <w:rPr>
                <w:rFonts w:ascii="Arial" w:hAnsi="Arial" w:cs="Arial"/>
                <w:sz w:val="16"/>
                <w:szCs w:val="16"/>
              </w:rPr>
              <w:t xml:space="preserve"> СП «</w:t>
            </w:r>
            <w:proofErr w:type="spellStart"/>
            <w:r w:rsidRPr="00812899">
              <w:rPr>
                <w:rFonts w:ascii="Arial" w:hAnsi="Arial" w:cs="Arial"/>
                <w:sz w:val="16"/>
                <w:szCs w:val="16"/>
              </w:rPr>
              <w:t>Новоизборская</w:t>
            </w:r>
            <w:proofErr w:type="spellEnd"/>
            <w:r w:rsidRPr="00812899">
              <w:rPr>
                <w:rFonts w:ascii="Arial" w:hAnsi="Arial" w:cs="Arial"/>
                <w:sz w:val="16"/>
                <w:szCs w:val="16"/>
              </w:rPr>
              <w:t xml:space="preserve"> волость»</w:t>
            </w:r>
          </w:p>
        </w:tc>
        <w:tc>
          <w:tcPr>
            <w:tcW w:w="8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333923">
            <w:pPr>
              <w:suppressAutoHyphen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12899">
              <w:rPr>
                <w:rFonts w:ascii="Arial" w:hAnsi="Arial" w:cs="Arial"/>
                <w:sz w:val="16"/>
                <w:szCs w:val="16"/>
                <w:lang w:eastAsia="en-US"/>
              </w:rPr>
              <w:t>физические лица</w:t>
            </w:r>
          </w:p>
        </w:tc>
        <w:tc>
          <w:tcPr>
            <w:tcW w:w="1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9F" w:rsidRPr="00812899" w:rsidRDefault="00FE0A9F" w:rsidP="00333923">
            <w:pPr>
              <w:suppressAutoHyphen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2899">
              <w:rPr>
                <w:rFonts w:ascii="Arial" w:hAnsi="Arial" w:cs="Arial"/>
                <w:sz w:val="16"/>
                <w:szCs w:val="16"/>
              </w:rPr>
              <w:t>Решение №4 от 28.11.2019 г. Собрания депутатов СП «</w:t>
            </w:r>
            <w:proofErr w:type="spellStart"/>
            <w:r w:rsidRPr="00812899">
              <w:rPr>
                <w:rFonts w:ascii="Arial" w:hAnsi="Arial" w:cs="Arial"/>
                <w:sz w:val="16"/>
                <w:szCs w:val="16"/>
              </w:rPr>
              <w:t>Новоизборская</w:t>
            </w:r>
            <w:proofErr w:type="spellEnd"/>
            <w:r w:rsidRPr="00812899">
              <w:rPr>
                <w:rFonts w:ascii="Arial" w:hAnsi="Arial" w:cs="Arial"/>
                <w:sz w:val="16"/>
                <w:szCs w:val="16"/>
              </w:rPr>
              <w:t xml:space="preserve"> волость» </w:t>
            </w:r>
          </w:p>
          <w:p w:rsidR="00FE0A9F" w:rsidRPr="00812899" w:rsidRDefault="00FE0A9F" w:rsidP="00333923">
            <w:pPr>
              <w:suppressAutoHyphen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2899">
              <w:rPr>
                <w:rFonts w:ascii="Arial" w:hAnsi="Arial" w:cs="Arial"/>
                <w:sz w:val="16"/>
                <w:szCs w:val="16"/>
              </w:rPr>
              <w:t>«Об установлении земельного налога на</w:t>
            </w:r>
            <w:r w:rsidR="00812899" w:rsidRPr="0081289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2899">
              <w:rPr>
                <w:rFonts w:ascii="Arial" w:hAnsi="Arial" w:cs="Arial"/>
                <w:sz w:val="16"/>
                <w:szCs w:val="16"/>
              </w:rPr>
              <w:t>территории МО «Новоизборская волость»</w:t>
            </w:r>
          </w:p>
          <w:p w:rsidR="00FE0A9F" w:rsidRPr="00812899" w:rsidRDefault="00FE0A9F" w:rsidP="00333923">
            <w:pPr>
              <w:suppressAutoHyphen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2899">
              <w:rPr>
                <w:rFonts w:ascii="Arial" w:hAnsi="Arial" w:cs="Arial"/>
                <w:sz w:val="16"/>
                <w:szCs w:val="16"/>
              </w:rPr>
              <w:t>п.4</w:t>
            </w:r>
          </w:p>
          <w:p w:rsidR="00FE0A9F" w:rsidRPr="00812899" w:rsidRDefault="00FE0A9F" w:rsidP="00333923">
            <w:pPr>
              <w:suppressAutoHyphen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2899" w:rsidRPr="00812899" w:rsidRDefault="00812899" w:rsidP="00CE4341">
      <w:pPr>
        <w:suppressAutoHyphens/>
        <w:spacing w:after="0"/>
        <w:jc w:val="right"/>
        <w:outlineLvl w:val="1"/>
        <w:rPr>
          <w:rFonts w:ascii="Arial" w:hAnsi="Arial" w:cs="Arial"/>
          <w:sz w:val="24"/>
          <w:szCs w:val="24"/>
          <w:lang w:eastAsia="en-US"/>
        </w:rPr>
      </w:pPr>
    </w:p>
    <w:p w:rsidR="00812899" w:rsidRPr="00812899" w:rsidRDefault="00812899">
      <w:pPr>
        <w:rPr>
          <w:rFonts w:ascii="Arial" w:hAnsi="Arial" w:cs="Arial"/>
          <w:sz w:val="24"/>
          <w:szCs w:val="24"/>
          <w:lang w:eastAsia="en-US"/>
        </w:rPr>
      </w:pPr>
      <w:r w:rsidRPr="00812899">
        <w:rPr>
          <w:rFonts w:ascii="Arial" w:hAnsi="Arial" w:cs="Arial"/>
          <w:sz w:val="24"/>
          <w:szCs w:val="24"/>
          <w:lang w:eastAsia="en-US"/>
        </w:rPr>
        <w:br w:type="page"/>
      </w:r>
    </w:p>
    <w:p w:rsidR="00012373" w:rsidRPr="00812899" w:rsidRDefault="00012373" w:rsidP="00CE4341">
      <w:pPr>
        <w:suppressAutoHyphens/>
        <w:spacing w:after="0"/>
        <w:jc w:val="right"/>
        <w:outlineLvl w:val="1"/>
        <w:rPr>
          <w:rFonts w:ascii="Arial" w:hAnsi="Arial" w:cs="Arial"/>
          <w:sz w:val="24"/>
          <w:szCs w:val="24"/>
          <w:lang w:eastAsia="en-US"/>
        </w:rPr>
      </w:pPr>
    </w:p>
    <w:p w:rsidR="00FE0A9F" w:rsidRPr="00812899" w:rsidRDefault="00FE0A9F" w:rsidP="00CE4341">
      <w:pPr>
        <w:suppressAutoHyphens/>
        <w:spacing w:after="0"/>
        <w:jc w:val="right"/>
        <w:outlineLvl w:val="1"/>
        <w:rPr>
          <w:rFonts w:ascii="Arial" w:hAnsi="Arial" w:cs="Arial"/>
          <w:sz w:val="24"/>
          <w:szCs w:val="24"/>
          <w:lang w:eastAsia="en-US"/>
        </w:rPr>
      </w:pPr>
      <w:r w:rsidRPr="00812899">
        <w:rPr>
          <w:rFonts w:ascii="Arial" w:hAnsi="Arial" w:cs="Arial"/>
          <w:sz w:val="24"/>
          <w:szCs w:val="24"/>
          <w:lang w:eastAsia="en-US"/>
        </w:rPr>
        <w:t>Приложение 2</w:t>
      </w:r>
    </w:p>
    <w:p w:rsidR="00FE0A9F" w:rsidRPr="00812899" w:rsidRDefault="00FE0A9F" w:rsidP="00CE4341">
      <w:pPr>
        <w:suppressAutoHyphens/>
        <w:spacing w:after="0"/>
        <w:jc w:val="right"/>
        <w:rPr>
          <w:rFonts w:ascii="Arial" w:hAnsi="Arial" w:cs="Arial"/>
          <w:sz w:val="24"/>
          <w:szCs w:val="24"/>
          <w:lang w:eastAsia="en-US"/>
        </w:rPr>
      </w:pPr>
      <w:r w:rsidRPr="00812899">
        <w:rPr>
          <w:rFonts w:ascii="Arial" w:hAnsi="Arial" w:cs="Arial"/>
          <w:sz w:val="24"/>
          <w:szCs w:val="24"/>
          <w:lang w:eastAsia="en-US"/>
        </w:rPr>
        <w:t>к Порядку ежегодной оценки</w:t>
      </w:r>
    </w:p>
    <w:p w:rsidR="00FE0A9F" w:rsidRPr="00812899" w:rsidRDefault="00FE0A9F" w:rsidP="00CE4341">
      <w:pPr>
        <w:suppressAutoHyphens/>
        <w:spacing w:after="0"/>
        <w:jc w:val="right"/>
        <w:rPr>
          <w:rFonts w:ascii="Arial" w:hAnsi="Arial" w:cs="Arial"/>
          <w:sz w:val="24"/>
          <w:szCs w:val="24"/>
          <w:lang w:eastAsia="en-US"/>
        </w:rPr>
      </w:pPr>
      <w:r w:rsidRPr="00812899">
        <w:rPr>
          <w:rFonts w:ascii="Arial" w:hAnsi="Arial" w:cs="Arial"/>
          <w:sz w:val="24"/>
          <w:szCs w:val="24"/>
          <w:lang w:eastAsia="en-US"/>
        </w:rPr>
        <w:t xml:space="preserve">эффективности </w:t>
      </w:r>
      <w:proofErr w:type="gramStart"/>
      <w:r w:rsidRPr="00812899">
        <w:rPr>
          <w:rFonts w:ascii="Arial" w:hAnsi="Arial" w:cs="Arial"/>
          <w:sz w:val="24"/>
          <w:szCs w:val="24"/>
          <w:lang w:eastAsia="en-US"/>
        </w:rPr>
        <w:t>предоставляемых</w:t>
      </w:r>
      <w:proofErr w:type="gramEnd"/>
    </w:p>
    <w:p w:rsidR="00FE0A9F" w:rsidRPr="00812899" w:rsidRDefault="00FE0A9F" w:rsidP="00CE4341">
      <w:pPr>
        <w:suppressAutoHyphens/>
        <w:spacing w:after="0"/>
        <w:jc w:val="right"/>
        <w:rPr>
          <w:rFonts w:ascii="Arial" w:hAnsi="Arial" w:cs="Arial"/>
          <w:sz w:val="24"/>
          <w:szCs w:val="24"/>
          <w:lang w:eastAsia="en-US"/>
        </w:rPr>
      </w:pPr>
      <w:r w:rsidRPr="00812899">
        <w:rPr>
          <w:rFonts w:ascii="Arial" w:hAnsi="Arial" w:cs="Arial"/>
          <w:sz w:val="24"/>
          <w:szCs w:val="24"/>
          <w:lang w:eastAsia="en-US"/>
        </w:rPr>
        <w:t>(</w:t>
      </w:r>
      <w:proofErr w:type="gramStart"/>
      <w:r w:rsidRPr="00812899">
        <w:rPr>
          <w:rFonts w:ascii="Arial" w:hAnsi="Arial" w:cs="Arial"/>
          <w:sz w:val="24"/>
          <w:szCs w:val="24"/>
          <w:lang w:eastAsia="en-US"/>
        </w:rPr>
        <w:t>планируемых</w:t>
      </w:r>
      <w:proofErr w:type="gramEnd"/>
      <w:r w:rsidRPr="00812899">
        <w:rPr>
          <w:rFonts w:ascii="Arial" w:hAnsi="Arial" w:cs="Arial"/>
          <w:sz w:val="24"/>
          <w:szCs w:val="24"/>
          <w:lang w:eastAsia="en-US"/>
        </w:rPr>
        <w:t xml:space="preserve"> к предоставлению)</w:t>
      </w:r>
    </w:p>
    <w:p w:rsidR="00FE0A9F" w:rsidRPr="00812899" w:rsidRDefault="00FE0A9F" w:rsidP="00CE4341">
      <w:pPr>
        <w:suppressAutoHyphens/>
        <w:spacing w:after="0"/>
        <w:jc w:val="right"/>
        <w:rPr>
          <w:rFonts w:ascii="Arial" w:hAnsi="Arial" w:cs="Arial"/>
          <w:sz w:val="24"/>
          <w:szCs w:val="24"/>
          <w:lang w:eastAsia="en-US"/>
        </w:rPr>
      </w:pPr>
      <w:r w:rsidRPr="00812899">
        <w:rPr>
          <w:rFonts w:ascii="Arial" w:hAnsi="Arial" w:cs="Arial"/>
          <w:sz w:val="24"/>
          <w:szCs w:val="24"/>
          <w:lang w:eastAsia="en-US"/>
        </w:rPr>
        <w:t>налоговых льгот</w:t>
      </w:r>
    </w:p>
    <w:p w:rsidR="00FE0A9F" w:rsidRPr="00812899" w:rsidRDefault="00FE0A9F" w:rsidP="00CE4341">
      <w:pPr>
        <w:suppressAutoHyphens/>
        <w:spacing w:after="0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FE0A9F" w:rsidRPr="00812899" w:rsidRDefault="00FE0A9F" w:rsidP="00CE4341">
      <w:pPr>
        <w:suppressAutoHyphens/>
        <w:spacing w:after="0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812899">
        <w:rPr>
          <w:rFonts w:ascii="Arial" w:hAnsi="Arial" w:cs="Arial"/>
          <w:b/>
          <w:bCs/>
          <w:sz w:val="24"/>
          <w:szCs w:val="24"/>
          <w:lang w:eastAsia="en-US"/>
        </w:rPr>
        <w:t>Оценка</w:t>
      </w:r>
    </w:p>
    <w:p w:rsidR="00FE0A9F" w:rsidRPr="00812899" w:rsidRDefault="00FE0A9F" w:rsidP="00CE4341">
      <w:pPr>
        <w:suppressAutoHyphens/>
        <w:spacing w:after="0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812899">
        <w:rPr>
          <w:rFonts w:ascii="Arial" w:hAnsi="Arial" w:cs="Arial"/>
          <w:b/>
          <w:bCs/>
          <w:sz w:val="24"/>
          <w:szCs w:val="24"/>
          <w:lang w:eastAsia="en-US"/>
        </w:rPr>
        <w:t>выпадающих доходов бюджета сельского поселения</w:t>
      </w:r>
    </w:p>
    <w:p w:rsidR="00FE0A9F" w:rsidRPr="00812899" w:rsidRDefault="00FE0A9F" w:rsidP="00CE4341">
      <w:pPr>
        <w:suppressAutoHyphens/>
        <w:spacing w:after="0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812899">
        <w:rPr>
          <w:rFonts w:ascii="Arial" w:hAnsi="Arial" w:cs="Arial"/>
          <w:b/>
          <w:bCs/>
          <w:sz w:val="24"/>
          <w:szCs w:val="24"/>
          <w:lang w:eastAsia="en-US"/>
        </w:rPr>
        <w:t>«Новоизборская волость» от предоставления налоговых льгот</w:t>
      </w:r>
    </w:p>
    <w:p w:rsidR="00FE0A9F" w:rsidRPr="00812899" w:rsidRDefault="00FE0A9F" w:rsidP="00CE4341">
      <w:pPr>
        <w:suppressAutoHyphens/>
        <w:spacing w:after="0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812899">
        <w:rPr>
          <w:rFonts w:ascii="Arial" w:hAnsi="Arial" w:cs="Arial"/>
          <w:b/>
          <w:sz w:val="24"/>
          <w:szCs w:val="24"/>
          <w:lang w:eastAsia="en-US"/>
        </w:rPr>
        <w:t>в 202</w:t>
      </w:r>
      <w:r w:rsidR="00012373" w:rsidRPr="00812899">
        <w:rPr>
          <w:rFonts w:ascii="Arial" w:hAnsi="Arial" w:cs="Arial"/>
          <w:b/>
          <w:sz w:val="24"/>
          <w:szCs w:val="24"/>
          <w:lang w:eastAsia="en-US"/>
        </w:rPr>
        <w:t>2</w:t>
      </w:r>
      <w:r w:rsidR="00CE4341" w:rsidRPr="00812899">
        <w:rPr>
          <w:rFonts w:ascii="Arial" w:hAnsi="Arial" w:cs="Arial"/>
          <w:b/>
          <w:sz w:val="24"/>
          <w:szCs w:val="24"/>
          <w:lang w:eastAsia="en-US"/>
        </w:rPr>
        <w:t xml:space="preserve"> году (при уплате налогов за 202</w:t>
      </w:r>
      <w:r w:rsidR="00012373" w:rsidRPr="00812899">
        <w:rPr>
          <w:rFonts w:ascii="Arial" w:hAnsi="Arial" w:cs="Arial"/>
          <w:b/>
          <w:sz w:val="24"/>
          <w:szCs w:val="24"/>
          <w:lang w:eastAsia="en-US"/>
        </w:rPr>
        <w:t>1</w:t>
      </w:r>
      <w:r w:rsidRPr="00812899">
        <w:rPr>
          <w:rFonts w:ascii="Arial" w:hAnsi="Arial" w:cs="Arial"/>
          <w:b/>
          <w:sz w:val="24"/>
          <w:szCs w:val="24"/>
          <w:lang w:eastAsia="en-US"/>
        </w:rPr>
        <w:t>год)</w:t>
      </w:r>
    </w:p>
    <w:p w:rsidR="00FE0A9F" w:rsidRPr="00812899" w:rsidRDefault="00FE0A9F" w:rsidP="00CE4341">
      <w:pPr>
        <w:suppressAutoHyphens/>
        <w:spacing w:after="0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tbl>
      <w:tblPr>
        <w:tblW w:w="972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40"/>
        <w:gridCol w:w="2160"/>
        <w:gridCol w:w="2640"/>
        <w:gridCol w:w="4080"/>
      </w:tblGrid>
      <w:tr w:rsidR="00FE0A9F" w:rsidRPr="00812899" w:rsidTr="00012373">
        <w:trPr>
          <w:trHeight w:val="4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N</w:t>
            </w:r>
          </w:p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п</w:t>
            </w:r>
            <w:proofErr w:type="gramEnd"/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Вид</w:t>
            </w:r>
          </w:p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налога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Содержание</w:t>
            </w:r>
          </w:p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налоговой льготы</w:t>
            </w:r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Сумма </w:t>
            </w:r>
            <w:proofErr w:type="gramStart"/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выпадающих</w:t>
            </w:r>
            <w:proofErr w:type="gramEnd"/>
          </w:p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доходов бюджета</w:t>
            </w:r>
          </w:p>
        </w:tc>
      </w:tr>
      <w:tr w:rsidR="00FE0A9F" w:rsidRPr="00812899" w:rsidTr="00012373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Налог на имущество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- </w:t>
            </w:r>
          </w:p>
        </w:tc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FE0A9F" w:rsidRPr="00812899" w:rsidTr="00012373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Земельный налог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Освобождение </w:t>
            </w:r>
          </w:p>
        </w:tc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CE4341" w:rsidP="0001237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012373" w:rsidRPr="00812899">
              <w:rPr>
                <w:rFonts w:ascii="Arial" w:hAnsi="Arial" w:cs="Arial"/>
                <w:sz w:val="24"/>
                <w:szCs w:val="24"/>
                <w:lang w:eastAsia="en-US"/>
              </w:rPr>
              <w:t>70</w:t>
            </w:r>
            <w:r w:rsidR="00FE0A9F" w:rsidRPr="00812899">
              <w:rPr>
                <w:rFonts w:ascii="Arial" w:hAnsi="Arial" w:cs="Arial"/>
                <w:sz w:val="24"/>
                <w:szCs w:val="24"/>
                <w:lang w:eastAsia="en-US"/>
              </w:rPr>
              <w:t>,0 тыс. руб.</w:t>
            </w:r>
          </w:p>
        </w:tc>
      </w:tr>
      <w:tr w:rsidR="00FE0A9F" w:rsidRPr="00812899" w:rsidTr="00012373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9F" w:rsidRPr="00812899" w:rsidRDefault="00FE0A9F" w:rsidP="00BF25A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0A9F" w:rsidRPr="00812899" w:rsidRDefault="00012373" w:rsidP="0001237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2899">
              <w:rPr>
                <w:rFonts w:ascii="Arial" w:hAnsi="Arial" w:cs="Arial"/>
                <w:sz w:val="24"/>
                <w:szCs w:val="24"/>
                <w:lang w:eastAsia="en-US"/>
              </w:rPr>
              <w:t>370</w:t>
            </w:r>
            <w:r w:rsidR="00FE0A9F" w:rsidRPr="00812899">
              <w:rPr>
                <w:rFonts w:ascii="Arial" w:hAnsi="Arial" w:cs="Arial"/>
                <w:sz w:val="24"/>
                <w:szCs w:val="24"/>
                <w:lang w:eastAsia="en-US"/>
              </w:rPr>
              <w:t>,0 тыс. руб.</w:t>
            </w:r>
          </w:p>
        </w:tc>
      </w:tr>
    </w:tbl>
    <w:p w:rsidR="00100750" w:rsidRPr="00812899" w:rsidRDefault="00100750">
      <w:pPr>
        <w:rPr>
          <w:rFonts w:ascii="Arial" w:hAnsi="Arial" w:cs="Arial"/>
        </w:rPr>
      </w:pPr>
    </w:p>
    <w:sectPr w:rsidR="00100750" w:rsidRPr="00812899" w:rsidSect="00333923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0A9F"/>
    <w:rsid w:val="00012373"/>
    <w:rsid w:val="00100750"/>
    <w:rsid w:val="002F729D"/>
    <w:rsid w:val="00333923"/>
    <w:rsid w:val="00424661"/>
    <w:rsid w:val="00812899"/>
    <w:rsid w:val="00894286"/>
    <w:rsid w:val="00985C09"/>
    <w:rsid w:val="00A32D05"/>
    <w:rsid w:val="00CE4341"/>
    <w:rsid w:val="00E37F73"/>
    <w:rsid w:val="00F10F62"/>
    <w:rsid w:val="00FE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E0A9F"/>
    <w:rPr>
      <w:rFonts w:ascii="Calibri" w:eastAsia="Calibri" w:hAnsi="Calibri" w:cs="Calibri"/>
    </w:rPr>
  </w:style>
  <w:style w:type="paragraph" w:styleId="a4">
    <w:name w:val="No Spacing"/>
    <w:link w:val="a3"/>
    <w:uiPriority w:val="1"/>
    <w:qFormat/>
    <w:rsid w:val="00FE0A9F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rsid w:val="00FE0A9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FE0A9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Новоизборск</dc:creator>
  <cp:keywords/>
  <dc:description/>
  <cp:lastModifiedBy>Александр Мирошниченко</cp:lastModifiedBy>
  <cp:revision>11</cp:revision>
  <cp:lastPrinted>2022-07-28T11:34:00Z</cp:lastPrinted>
  <dcterms:created xsi:type="dcterms:W3CDTF">2021-07-26T11:32:00Z</dcterms:created>
  <dcterms:modified xsi:type="dcterms:W3CDTF">2022-08-15T19:19:00Z</dcterms:modified>
</cp:coreProperties>
</file>