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90C" w:rsidRPr="0076690C" w:rsidRDefault="0076690C" w:rsidP="0076690C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20"/>
          <w:szCs w:val="20"/>
          <w:lang w:eastAsia="zh-CN"/>
        </w:rPr>
      </w:pPr>
      <w:r w:rsidRPr="0076690C">
        <w:rPr>
          <w:rFonts w:ascii="Times New Roman" w:hAnsi="Times New Roman"/>
          <w:sz w:val="20"/>
          <w:szCs w:val="20"/>
          <w:lang w:eastAsia="zh-CN"/>
        </w:rPr>
        <w:fldChar w:fldCharType="begin"/>
      </w:r>
      <w:r w:rsidRPr="0076690C">
        <w:rPr>
          <w:rFonts w:ascii="Times New Roman" w:hAnsi="Times New Roman"/>
          <w:sz w:val="20"/>
          <w:szCs w:val="20"/>
          <w:lang w:eastAsia="zh-CN"/>
        </w:rPr>
        <w:instrText xml:space="preserve"> INCLUDEPICTURE  "C:\\..\\..\\..\\..\\..\\..\\..\\..\\Управление делами\\Downloads\\pechory_r_coa_2021.jpg" \* MERGEFORMATINET </w:instrText>
      </w:r>
      <w:r w:rsidRPr="0076690C">
        <w:rPr>
          <w:rFonts w:ascii="Times New Roman" w:hAnsi="Times New Roman"/>
          <w:sz w:val="20"/>
          <w:szCs w:val="20"/>
          <w:lang w:eastAsia="zh-CN"/>
        </w:rPr>
        <w:fldChar w:fldCharType="separate"/>
      </w:r>
      <w:r w:rsidRPr="0076690C">
        <w:rPr>
          <w:rFonts w:ascii="Times New Roman" w:hAnsi="Times New Roman"/>
          <w:sz w:val="20"/>
          <w:szCs w:val="20"/>
          <w:lang w:eastAsia="zh-CN"/>
        </w:rPr>
        <w:fldChar w:fldCharType="begin"/>
      </w:r>
      <w:r w:rsidRPr="0076690C">
        <w:rPr>
          <w:rFonts w:ascii="Times New Roman" w:hAnsi="Times New Roman"/>
          <w:sz w:val="20"/>
          <w:szCs w:val="20"/>
          <w:lang w:eastAsia="zh-CN"/>
        </w:rPr>
        <w:instrText xml:space="preserve"> INCLUDEPICTURE  "C:\\..\\..\\..\\..\\..\\..\\..\\..\\Управление делами\\Downloads\\pechory_r_coa_2021.jpg" \* MERGEFORMATINET </w:instrText>
      </w:r>
      <w:r w:rsidRPr="0076690C">
        <w:rPr>
          <w:rFonts w:ascii="Times New Roman" w:hAnsi="Times New Roman"/>
          <w:sz w:val="20"/>
          <w:szCs w:val="20"/>
          <w:lang w:eastAsia="zh-CN"/>
        </w:rPr>
        <w:fldChar w:fldCharType="separate"/>
      </w:r>
      <w:r w:rsidRPr="0076690C">
        <w:rPr>
          <w:rFonts w:ascii="Times New Roman" w:hAnsi="Times New Roman"/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5" r:href="rId6"/>
          </v:shape>
        </w:pict>
      </w:r>
      <w:r w:rsidRPr="0076690C">
        <w:rPr>
          <w:rFonts w:ascii="Times New Roman" w:hAnsi="Times New Roman"/>
          <w:sz w:val="20"/>
          <w:szCs w:val="20"/>
          <w:lang w:eastAsia="zh-CN"/>
        </w:rPr>
        <w:fldChar w:fldCharType="end"/>
      </w:r>
      <w:r w:rsidRPr="0076690C">
        <w:rPr>
          <w:rFonts w:ascii="Times New Roman" w:hAnsi="Times New Roman"/>
          <w:sz w:val="20"/>
          <w:szCs w:val="20"/>
          <w:lang w:eastAsia="zh-CN"/>
        </w:rPr>
        <w:fldChar w:fldCharType="end"/>
      </w:r>
    </w:p>
    <w:p w:rsidR="0076690C" w:rsidRPr="0076690C" w:rsidRDefault="0076690C" w:rsidP="0076690C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20"/>
          <w:szCs w:val="20"/>
          <w:lang w:eastAsia="zh-CN"/>
        </w:rPr>
      </w:pPr>
    </w:p>
    <w:p w:rsidR="0076690C" w:rsidRPr="0076690C" w:rsidRDefault="0076690C" w:rsidP="0076690C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76690C">
        <w:rPr>
          <w:rFonts w:ascii="Times New Roman" w:hAnsi="Times New Roman"/>
          <w:sz w:val="28"/>
          <w:szCs w:val="28"/>
          <w:lang w:eastAsia="zh-CN"/>
        </w:rPr>
        <w:t>ПСКОВСКАЯ ОБЛАСТЬ</w:t>
      </w:r>
    </w:p>
    <w:p w:rsidR="0076690C" w:rsidRPr="0076690C" w:rsidRDefault="0076690C" w:rsidP="0076690C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zh-CN"/>
        </w:rPr>
      </w:pPr>
    </w:p>
    <w:p w:rsidR="0076690C" w:rsidRPr="0076690C" w:rsidRDefault="0076690C" w:rsidP="0076690C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76690C">
        <w:rPr>
          <w:rFonts w:ascii="Times New Roman" w:hAnsi="Times New Roman"/>
          <w:b/>
          <w:sz w:val="28"/>
          <w:szCs w:val="28"/>
          <w:lang w:eastAsia="zh-CN"/>
        </w:rPr>
        <w:t>АДМИНИСТРАЦИЯ ПЕЧОРСКОГО МУНИЦИПАЛЬНОГО ОКРУГА</w:t>
      </w:r>
    </w:p>
    <w:p w:rsidR="0076690C" w:rsidRPr="0076690C" w:rsidRDefault="0076690C" w:rsidP="0076690C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6"/>
          <w:szCs w:val="36"/>
          <w:lang w:eastAsia="zh-CN"/>
        </w:rPr>
      </w:pPr>
    </w:p>
    <w:p w:rsidR="0076690C" w:rsidRPr="0076690C" w:rsidRDefault="0076690C" w:rsidP="0076690C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6"/>
          <w:szCs w:val="36"/>
          <w:lang w:eastAsia="zh-CN"/>
        </w:rPr>
      </w:pPr>
      <w:r w:rsidRPr="0076690C">
        <w:rPr>
          <w:rFonts w:ascii="Times New Roman" w:hAnsi="Times New Roman"/>
          <w:b/>
          <w:sz w:val="36"/>
          <w:szCs w:val="36"/>
          <w:lang w:eastAsia="zh-CN"/>
        </w:rPr>
        <w:t>ПОСТАНОВЛЕНИЕ</w:t>
      </w:r>
    </w:p>
    <w:p w:rsidR="0076690C" w:rsidRPr="0076690C" w:rsidRDefault="0076690C" w:rsidP="0076690C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zh-CN"/>
        </w:rPr>
      </w:pPr>
      <w:r w:rsidRPr="0076690C">
        <w:rPr>
          <w:rFonts w:ascii="Times New Roman" w:hAnsi="Times New Roman"/>
          <w:sz w:val="24"/>
          <w:szCs w:val="24"/>
          <w:lang w:eastAsia="zh-CN"/>
        </w:rPr>
        <w:t xml:space="preserve">От </w:t>
      </w:r>
      <w:r w:rsidRPr="0076690C">
        <w:rPr>
          <w:rFonts w:ascii="Times New Roman" w:hAnsi="Times New Roman"/>
          <w:sz w:val="24"/>
          <w:szCs w:val="24"/>
          <w:u w:val="single"/>
          <w:lang w:eastAsia="zh-CN"/>
        </w:rPr>
        <w:t>30.01.2025 г.</w:t>
      </w:r>
      <w:r w:rsidRPr="0076690C">
        <w:rPr>
          <w:rFonts w:ascii="Times New Roman" w:hAnsi="Times New Roman"/>
          <w:sz w:val="24"/>
          <w:szCs w:val="24"/>
          <w:lang w:eastAsia="zh-CN"/>
        </w:rPr>
        <w:t xml:space="preserve">  № </w:t>
      </w:r>
      <w:r w:rsidRPr="0076690C">
        <w:rPr>
          <w:rFonts w:ascii="Times New Roman" w:hAnsi="Times New Roman"/>
          <w:sz w:val="24"/>
          <w:szCs w:val="24"/>
          <w:u w:val="single"/>
          <w:lang w:eastAsia="zh-CN"/>
        </w:rPr>
        <w:t>0</w:t>
      </w:r>
      <w:r w:rsidRPr="0076690C">
        <w:rPr>
          <w:rFonts w:ascii="Times New Roman" w:hAnsi="Times New Roman"/>
          <w:sz w:val="24"/>
          <w:szCs w:val="24"/>
          <w:u w:val="single"/>
          <w:lang w:eastAsia="zh-CN"/>
        </w:rPr>
        <w:t>5</w:t>
      </w:r>
      <w:r w:rsidRPr="0076690C">
        <w:rPr>
          <w:rFonts w:ascii="Times New Roman" w:hAnsi="Times New Roman"/>
          <w:sz w:val="24"/>
          <w:szCs w:val="24"/>
          <w:u w:val="single"/>
          <w:lang w:eastAsia="zh-CN"/>
        </w:rPr>
        <w:t>-н</w:t>
      </w:r>
    </w:p>
    <w:p w:rsidR="0076690C" w:rsidRPr="0076690C" w:rsidRDefault="0076690C" w:rsidP="0076690C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zh-CN"/>
        </w:rPr>
      </w:pPr>
      <w:r w:rsidRPr="0076690C">
        <w:rPr>
          <w:rFonts w:ascii="Times New Roman" w:hAnsi="Times New Roman"/>
          <w:sz w:val="24"/>
          <w:szCs w:val="24"/>
          <w:lang w:eastAsia="zh-CN"/>
        </w:rPr>
        <w:t xml:space="preserve"> г. Печоры</w:t>
      </w:r>
    </w:p>
    <w:p w:rsidR="00E20FC2" w:rsidRPr="0076690C" w:rsidRDefault="00E20FC2" w:rsidP="0076690C">
      <w:pPr>
        <w:suppressAutoHyphens/>
        <w:overflowPunct w:val="0"/>
        <w:spacing w:after="0" w:line="240" w:lineRule="auto"/>
        <w:ind w:left="567" w:right="677"/>
        <w:jc w:val="both"/>
        <w:rPr>
          <w:rFonts w:ascii="Times New Roman" w:eastAsia="Calibri" w:hAnsi="Times New Roman"/>
          <w:sz w:val="24"/>
          <w:szCs w:val="24"/>
          <w:lang w:eastAsia="zh-CN"/>
        </w:rPr>
      </w:pPr>
    </w:p>
    <w:p w:rsidR="006236B3" w:rsidRPr="0076690C" w:rsidRDefault="006236B3" w:rsidP="0076690C">
      <w:pPr>
        <w:shd w:val="clear" w:color="auto" w:fill="FFFFFF"/>
        <w:spacing w:after="0" w:line="240" w:lineRule="auto"/>
        <w:ind w:right="3578"/>
        <w:jc w:val="both"/>
        <w:textAlignment w:val="baseline"/>
        <w:outlineLvl w:val="0"/>
        <w:rPr>
          <w:rFonts w:ascii="Times New Roman" w:hAnsi="Times New Roman"/>
          <w:bCs/>
          <w:color w:val="000000"/>
          <w:sz w:val="24"/>
          <w:szCs w:val="24"/>
        </w:rPr>
      </w:pPr>
      <w:r w:rsidRPr="0076690C">
        <w:rPr>
          <w:rFonts w:ascii="Times New Roman" w:hAnsi="Times New Roman"/>
          <w:bCs/>
          <w:color w:val="000000"/>
          <w:sz w:val="24"/>
          <w:szCs w:val="24"/>
        </w:rPr>
        <w:t xml:space="preserve">О внесении изменений в </w:t>
      </w:r>
      <w:r w:rsidR="0076690C">
        <w:rPr>
          <w:rFonts w:ascii="Times New Roman" w:hAnsi="Times New Roman"/>
          <w:bCs/>
          <w:color w:val="000000"/>
          <w:sz w:val="24"/>
          <w:szCs w:val="24"/>
        </w:rPr>
        <w:t>п</w:t>
      </w:r>
      <w:r w:rsidR="00E20FC2" w:rsidRPr="0076690C">
        <w:rPr>
          <w:rFonts w:ascii="Times New Roman" w:hAnsi="Times New Roman"/>
          <w:bCs/>
          <w:color w:val="000000"/>
          <w:sz w:val="24"/>
          <w:szCs w:val="24"/>
        </w:rPr>
        <w:t>оряд</w:t>
      </w:r>
      <w:r w:rsidR="00FC6E02" w:rsidRPr="0076690C">
        <w:rPr>
          <w:rFonts w:ascii="Times New Roman" w:hAnsi="Times New Roman"/>
          <w:bCs/>
          <w:color w:val="000000"/>
          <w:sz w:val="24"/>
          <w:szCs w:val="24"/>
        </w:rPr>
        <w:t>ок</w:t>
      </w:r>
      <w:r w:rsidRPr="0076690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20FC2" w:rsidRPr="0076690C">
        <w:rPr>
          <w:rFonts w:ascii="Times New Roman" w:hAnsi="Times New Roman"/>
          <w:bCs/>
          <w:color w:val="000000"/>
          <w:sz w:val="24"/>
          <w:szCs w:val="24"/>
        </w:rPr>
        <w:t xml:space="preserve">организации и проведения </w:t>
      </w:r>
      <w:r w:rsidR="00E150C9" w:rsidRPr="0076690C">
        <w:rPr>
          <w:rFonts w:ascii="Times New Roman" w:hAnsi="Times New Roman"/>
          <w:bCs/>
          <w:color w:val="000000"/>
          <w:sz w:val="24"/>
          <w:szCs w:val="24"/>
        </w:rPr>
        <w:t>конкурса</w:t>
      </w:r>
      <w:r w:rsidR="00E20FC2" w:rsidRPr="0076690C">
        <w:rPr>
          <w:rFonts w:ascii="Times New Roman" w:hAnsi="Times New Roman"/>
          <w:bCs/>
          <w:color w:val="000000"/>
          <w:sz w:val="24"/>
          <w:szCs w:val="24"/>
        </w:rPr>
        <w:t xml:space="preserve"> на </w:t>
      </w:r>
      <w:r w:rsidRPr="0076690C">
        <w:rPr>
          <w:rFonts w:ascii="Times New Roman" w:hAnsi="Times New Roman"/>
          <w:bCs/>
          <w:color w:val="000000"/>
          <w:sz w:val="24"/>
          <w:szCs w:val="24"/>
        </w:rPr>
        <w:t xml:space="preserve">право размещения нестационарных </w:t>
      </w:r>
      <w:r w:rsidR="00E20FC2" w:rsidRPr="0076690C">
        <w:rPr>
          <w:rFonts w:ascii="Times New Roman" w:hAnsi="Times New Roman"/>
          <w:bCs/>
          <w:color w:val="000000"/>
          <w:sz w:val="24"/>
          <w:szCs w:val="24"/>
        </w:rPr>
        <w:t>торговых объектов на территории муниципального</w:t>
      </w:r>
      <w:r w:rsidRPr="0076690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20FC2" w:rsidRPr="0076690C">
        <w:rPr>
          <w:rFonts w:ascii="Times New Roman" w:hAnsi="Times New Roman"/>
          <w:bCs/>
          <w:color w:val="000000"/>
          <w:sz w:val="24"/>
          <w:szCs w:val="24"/>
        </w:rPr>
        <w:t>образования Печорский муниципальный округ</w:t>
      </w:r>
      <w:r w:rsidR="00FC6E02" w:rsidRPr="0076690C">
        <w:rPr>
          <w:rFonts w:ascii="Times New Roman" w:hAnsi="Times New Roman"/>
          <w:bCs/>
          <w:color w:val="000000"/>
          <w:sz w:val="24"/>
          <w:szCs w:val="24"/>
        </w:rPr>
        <w:t xml:space="preserve">, утвержденный </w:t>
      </w:r>
      <w:r w:rsidR="0076690C">
        <w:rPr>
          <w:rFonts w:ascii="Times New Roman" w:hAnsi="Times New Roman"/>
          <w:bCs/>
          <w:color w:val="000000"/>
          <w:sz w:val="24"/>
          <w:szCs w:val="24"/>
        </w:rPr>
        <w:t>п</w:t>
      </w:r>
      <w:r w:rsidR="00FC6E02" w:rsidRPr="0076690C">
        <w:rPr>
          <w:rFonts w:ascii="Times New Roman" w:hAnsi="Times New Roman"/>
          <w:bCs/>
          <w:color w:val="000000"/>
          <w:sz w:val="24"/>
          <w:szCs w:val="24"/>
        </w:rPr>
        <w:t>остановлением Администрации Печорского муниципального округа</w:t>
      </w:r>
      <w:r w:rsidRPr="0076690C">
        <w:rPr>
          <w:rFonts w:ascii="Times New Roman" w:hAnsi="Times New Roman"/>
          <w:bCs/>
          <w:color w:val="000000"/>
          <w:sz w:val="24"/>
          <w:szCs w:val="24"/>
        </w:rPr>
        <w:t xml:space="preserve"> от 05.06.2024г. №68-н</w:t>
      </w:r>
    </w:p>
    <w:p w:rsidR="00E20FC2" w:rsidRPr="0076690C" w:rsidRDefault="00E20FC2" w:rsidP="0076690C">
      <w:pPr>
        <w:shd w:val="clear" w:color="auto" w:fill="FFFFFF"/>
        <w:spacing w:after="0" w:line="240" w:lineRule="auto"/>
        <w:ind w:right="3578"/>
        <w:jc w:val="both"/>
        <w:textAlignment w:val="baseline"/>
        <w:outlineLvl w:val="0"/>
        <w:rPr>
          <w:rFonts w:ascii="Times New Roman" w:hAnsi="Times New Roman"/>
          <w:bCs/>
          <w:color w:val="000000"/>
          <w:sz w:val="24"/>
          <w:szCs w:val="24"/>
        </w:rPr>
      </w:pPr>
    </w:p>
    <w:p w:rsidR="00904BEB" w:rsidRPr="0076690C" w:rsidRDefault="00904BEB" w:rsidP="0076690C">
      <w:pPr>
        <w:shd w:val="clear" w:color="auto" w:fill="FFFFFF"/>
        <w:spacing w:after="0" w:line="240" w:lineRule="auto"/>
        <w:ind w:right="3578"/>
        <w:jc w:val="both"/>
        <w:textAlignment w:val="baseline"/>
        <w:outlineLvl w:val="0"/>
        <w:rPr>
          <w:rFonts w:ascii="Times New Roman" w:hAnsi="Times New Roman"/>
          <w:bCs/>
          <w:color w:val="000000"/>
          <w:sz w:val="24"/>
          <w:szCs w:val="24"/>
        </w:rPr>
      </w:pPr>
    </w:p>
    <w:p w:rsidR="00E54521" w:rsidRPr="0076690C" w:rsidRDefault="00E54521" w:rsidP="0076690C">
      <w:pPr>
        <w:pStyle w:val="FORMATTEXT"/>
        <w:ind w:firstLine="709"/>
        <w:jc w:val="both"/>
      </w:pPr>
      <w:r w:rsidRPr="0076690C">
        <w:t xml:space="preserve">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6236B3" w:rsidRPr="0076690C">
        <w:t xml:space="preserve">со статьей 10 Федерального закона от 28.12.2009 года № 381-ФЗ «Об основах государственного регулирования торговой деятельности в Российской Федерации», Приказом Комитета по экономическому развитию и инвестиционной политике Псковской области от 11 апреля 2024 г. N 243 «О порядке разработки и утверждения органами местного самоуправления муниципальных образований Псковской области схем размещения нестационарных торговых объектов», </w:t>
      </w:r>
      <w:r w:rsidRPr="0076690C">
        <w:t>Постановлением Администрации Печорского муниципального округа  №</w:t>
      </w:r>
      <w:r w:rsidR="0036656D" w:rsidRPr="0076690C">
        <w:t xml:space="preserve"> 62</w:t>
      </w:r>
      <w:r w:rsidR="0039420E" w:rsidRPr="0076690C">
        <w:t>-н</w:t>
      </w:r>
      <w:r w:rsidRPr="0076690C">
        <w:t xml:space="preserve">  от </w:t>
      </w:r>
      <w:r w:rsidR="0036656D" w:rsidRPr="0076690C">
        <w:t>07</w:t>
      </w:r>
      <w:r w:rsidRPr="0076690C">
        <w:t>.05.2024 года «Об утверждении Порядка размещения нестационарных торговых объектов на территории муниципального образования Печорский муниципальный округ</w:t>
      </w:r>
      <w:r w:rsidR="006236B3" w:rsidRPr="0076690C">
        <w:t xml:space="preserve"> (с изменениями от</w:t>
      </w:r>
      <w:r w:rsidR="00381145" w:rsidRPr="0076690C">
        <w:t xml:space="preserve"> 10.01.2025г.</w:t>
      </w:r>
      <w:r w:rsidR="00D60278" w:rsidRPr="0076690C">
        <w:t xml:space="preserve"> </w:t>
      </w:r>
      <w:r w:rsidR="006236B3" w:rsidRPr="0076690C">
        <w:t>№</w:t>
      </w:r>
      <w:r w:rsidR="00381145" w:rsidRPr="0076690C">
        <w:t>01-н)</w:t>
      </w:r>
      <w:r w:rsidRPr="0076690C">
        <w:t>,  руководствуясь Уставом  Печорского муниципального округа</w:t>
      </w:r>
      <w:r w:rsidR="006E7F35" w:rsidRPr="0076690C">
        <w:t xml:space="preserve">, Администрация Печорского муниципального округа </w:t>
      </w:r>
    </w:p>
    <w:p w:rsidR="00E20FC2" w:rsidRPr="0076690C" w:rsidRDefault="00E20FC2" w:rsidP="0076690C">
      <w:pPr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</w:p>
    <w:p w:rsidR="00904BEB" w:rsidRPr="0076690C" w:rsidRDefault="00904BEB" w:rsidP="0076690C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 w:rsidRPr="0076690C">
        <w:rPr>
          <w:rFonts w:ascii="Times New Roman" w:hAnsi="Times New Roman"/>
          <w:bCs/>
          <w:sz w:val="24"/>
          <w:szCs w:val="24"/>
        </w:rPr>
        <w:t>ПОСТАНОВЛЯЕТ</w:t>
      </w:r>
    </w:p>
    <w:p w:rsidR="00904BEB" w:rsidRPr="0076690C" w:rsidRDefault="00904BEB" w:rsidP="0076690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FC6E02" w:rsidRPr="0076690C" w:rsidRDefault="00904BEB" w:rsidP="0076690C">
      <w:pPr>
        <w:suppressAutoHyphens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6690C">
        <w:rPr>
          <w:rFonts w:ascii="Times New Roman" w:hAnsi="Times New Roman"/>
          <w:sz w:val="24"/>
          <w:szCs w:val="24"/>
          <w:lang w:eastAsia="ar-SA"/>
        </w:rPr>
        <w:t>1.</w:t>
      </w:r>
      <w:r w:rsidR="001C5809" w:rsidRPr="0076690C">
        <w:rPr>
          <w:rFonts w:ascii="Times New Roman" w:hAnsi="Times New Roman"/>
          <w:sz w:val="24"/>
          <w:szCs w:val="24"/>
          <w:lang w:eastAsia="ar-SA"/>
        </w:rPr>
        <w:t xml:space="preserve"> Пункт 1. Общие положения</w:t>
      </w:r>
      <w:r w:rsidRPr="0076690C">
        <w:rPr>
          <w:rFonts w:ascii="Times New Roman" w:hAnsi="Times New Roman"/>
          <w:sz w:val="24"/>
          <w:szCs w:val="24"/>
          <w:lang w:eastAsia="ar-SA"/>
        </w:rPr>
        <w:t>,</w:t>
      </w:r>
      <w:r w:rsidR="001C5809" w:rsidRPr="0076690C">
        <w:rPr>
          <w:rFonts w:ascii="Times New Roman" w:hAnsi="Times New Roman"/>
          <w:sz w:val="24"/>
          <w:szCs w:val="24"/>
          <w:lang w:eastAsia="ar-SA"/>
        </w:rPr>
        <w:t xml:space="preserve"> читать</w:t>
      </w:r>
      <w:r w:rsidRPr="0076690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C6E02" w:rsidRPr="0076690C">
        <w:rPr>
          <w:rFonts w:ascii="Times New Roman" w:hAnsi="Times New Roman"/>
          <w:sz w:val="24"/>
          <w:szCs w:val="24"/>
          <w:lang w:eastAsia="ar-SA"/>
        </w:rPr>
        <w:t xml:space="preserve">согласно приложению к настоящему </w:t>
      </w:r>
      <w:r w:rsidR="0076690C">
        <w:rPr>
          <w:rFonts w:ascii="Times New Roman" w:hAnsi="Times New Roman"/>
          <w:sz w:val="24"/>
          <w:szCs w:val="24"/>
          <w:lang w:eastAsia="ar-SA"/>
        </w:rPr>
        <w:t>п</w:t>
      </w:r>
      <w:r w:rsidR="00FC6E02" w:rsidRPr="0076690C">
        <w:rPr>
          <w:rFonts w:ascii="Times New Roman" w:hAnsi="Times New Roman"/>
          <w:sz w:val="24"/>
          <w:szCs w:val="24"/>
          <w:lang w:eastAsia="ar-SA"/>
        </w:rPr>
        <w:t>остановлению;</w:t>
      </w:r>
    </w:p>
    <w:p w:rsidR="00904BEB" w:rsidRPr="0076690C" w:rsidRDefault="00904BEB" w:rsidP="0076690C">
      <w:pPr>
        <w:suppressAutoHyphens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6690C">
        <w:rPr>
          <w:rFonts w:ascii="Times New Roman" w:hAnsi="Times New Roman"/>
          <w:sz w:val="24"/>
          <w:szCs w:val="24"/>
          <w:lang w:eastAsia="ar-SA"/>
        </w:rPr>
        <w:t>2.Обнародовать настоящее постановление в установленном порядке и разместить на официальном сайте МО Печорский муниципальный округ в сети Интернет;</w:t>
      </w:r>
    </w:p>
    <w:p w:rsidR="00904BEB" w:rsidRPr="0076690C" w:rsidRDefault="00904BEB" w:rsidP="0076690C">
      <w:pPr>
        <w:suppressAutoHyphens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6690C">
        <w:rPr>
          <w:rFonts w:ascii="Times New Roman" w:hAnsi="Times New Roman"/>
          <w:sz w:val="24"/>
          <w:szCs w:val="24"/>
          <w:lang w:eastAsia="ar-SA"/>
        </w:rPr>
        <w:t>3.Настоящее постановление вступает в силу со дня его официального обнародования.</w:t>
      </w:r>
    </w:p>
    <w:p w:rsidR="00904BEB" w:rsidRPr="0076690C" w:rsidRDefault="00904BEB" w:rsidP="0076690C">
      <w:pPr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</w:p>
    <w:p w:rsidR="00904BEB" w:rsidRPr="0076690C" w:rsidRDefault="00904BEB" w:rsidP="0076690C">
      <w:pPr>
        <w:suppressAutoHyphens/>
        <w:overflowPunct w:val="0"/>
        <w:spacing w:after="0" w:line="240" w:lineRule="auto"/>
        <w:ind w:left="567" w:firstLine="567"/>
        <w:jc w:val="both"/>
        <w:rPr>
          <w:rFonts w:ascii="Times New Roman" w:eastAsia="Calibri" w:hAnsi="Times New Roman"/>
          <w:sz w:val="24"/>
          <w:szCs w:val="24"/>
          <w:lang w:eastAsia="zh-CN"/>
        </w:rPr>
      </w:pPr>
    </w:p>
    <w:p w:rsidR="0076690C" w:rsidRPr="0076690C" w:rsidRDefault="00904BEB" w:rsidP="0076690C">
      <w:pPr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 w:rsidRPr="0076690C">
        <w:rPr>
          <w:rFonts w:ascii="Times New Roman" w:eastAsia="Calibri" w:hAnsi="Times New Roman"/>
          <w:sz w:val="24"/>
          <w:szCs w:val="24"/>
          <w:lang w:eastAsia="zh-CN"/>
        </w:rPr>
        <w:t xml:space="preserve">Глава Печорского муниципального округа                                                     В.А. Зайцев </w:t>
      </w:r>
    </w:p>
    <w:p w:rsidR="00904BEB" w:rsidRPr="0076690C" w:rsidRDefault="0076690C" w:rsidP="0076690C">
      <w:pPr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bookmarkStart w:id="0" w:name="_GoBack"/>
      <w:r w:rsidRPr="0076690C">
        <w:rPr>
          <w:rFonts w:ascii="Times New Roman" w:eastAsia="Calibri" w:hAnsi="Times New Roman"/>
          <w:sz w:val="24"/>
          <w:szCs w:val="24"/>
          <w:lang w:eastAsia="zh-CN"/>
        </w:rPr>
        <w:t>Верно</w:t>
      </w:r>
    </w:p>
    <w:p w:rsidR="00904BEB" w:rsidRPr="0076690C" w:rsidRDefault="00904BEB" w:rsidP="0076690C">
      <w:pPr>
        <w:tabs>
          <w:tab w:val="left" w:pos="9498"/>
        </w:tabs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 w:rsidRPr="0076690C">
        <w:rPr>
          <w:rFonts w:ascii="Times New Roman" w:eastAsia="Calibri" w:hAnsi="Times New Roman"/>
          <w:sz w:val="24"/>
          <w:szCs w:val="24"/>
          <w:lang w:eastAsia="zh-CN"/>
        </w:rPr>
        <w:t>Управляющий делами                                                                                  А.Л. Мирошниченко</w:t>
      </w:r>
    </w:p>
    <w:bookmarkEnd w:id="0"/>
    <w:p w:rsidR="00FC6E02" w:rsidRDefault="00FC6E02" w:rsidP="001C5809">
      <w:pPr>
        <w:pStyle w:val="a5"/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76690C" w:rsidRDefault="0076690C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0F6308" w:rsidRPr="0076690C" w:rsidRDefault="000F6308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76690C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0F6308" w:rsidRPr="0076690C" w:rsidRDefault="000F6308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76690C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0F6308" w:rsidRPr="0076690C" w:rsidRDefault="00883832" w:rsidP="00585EAF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76690C">
        <w:rPr>
          <w:rFonts w:ascii="Times New Roman" w:hAnsi="Times New Roman" w:cs="Times New Roman"/>
          <w:sz w:val="20"/>
          <w:szCs w:val="20"/>
        </w:rPr>
        <w:t>Печорского муниципального округа</w:t>
      </w:r>
      <w:r w:rsidR="000F6308" w:rsidRPr="0076690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F6308" w:rsidRPr="0076690C" w:rsidRDefault="0076690C" w:rsidP="001C580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0"/>
          <w:szCs w:val="20"/>
        </w:rPr>
      </w:pPr>
      <w:r w:rsidRPr="0076690C">
        <w:rPr>
          <w:rFonts w:ascii="Times New Roman" w:hAnsi="Times New Roman"/>
          <w:sz w:val="20"/>
          <w:szCs w:val="20"/>
        </w:rPr>
        <w:t>О</w:t>
      </w:r>
      <w:r w:rsidR="00883832" w:rsidRPr="0076690C">
        <w:rPr>
          <w:rFonts w:ascii="Times New Roman" w:hAnsi="Times New Roman"/>
          <w:sz w:val="20"/>
          <w:szCs w:val="20"/>
        </w:rPr>
        <w:t>т</w:t>
      </w:r>
      <w:r w:rsidRPr="0076690C">
        <w:rPr>
          <w:rFonts w:ascii="Times New Roman" w:hAnsi="Times New Roman"/>
          <w:sz w:val="20"/>
          <w:szCs w:val="20"/>
        </w:rPr>
        <w:t xml:space="preserve"> </w:t>
      </w:r>
      <w:r w:rsidRPr="0076690C">
        <w:rPr>
          <w:rFonts w:ascii="Times New Roman" w:hAnsi="Times New Roman"/>
          <w:sz w:val="20"/>
          <w:szCs w:val="20"/>
          <w:u w:val="single"/>
          <w:lang w:eastAsia="zh-CN"/>
        </w:rPr>
        <w:t>30.01.2025 г.</w:t>
      </w:r>
      <w:r w:rsidRPr="0076690C">
        <w:rPr>
          <w:rFonts w:ascii="Times New Roman" w:hAnsi="Times New Roman"/>
          <w:sz w:val="20"/>
          <w:szCs w:val="20"/>
          <w:lang w:eastAsia="zh-CN"/>
        </w:rPr>
        <w:t xml:space="preserve">  № </w:t>
      </w:r>
      <w:r w:rsidRPr="0076690C">
        <w:rPr>
          <w:rFonts w:ascii="Times New Roman" w:hAnsi="Times New Roman"/>
          <w:sz w:val="20"/>
          <w:szCs w:val="20"/>
          <w:u w:val="single"/>
          <w:lang w:eastAsia="zh-CN"/>
        </w:rPr>
        <w:t>05-н</w:t>
      </w:r>
    </w:p>
    <w:p w:rsidR="001C5809" w:rsidRPr="001C5809" w:rsidRDefault="001C5809" w:rsidP="001C580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0"/>
          <w:szCs w:val="20"/>
        </w:rPr>
      </w:pPr>
    </w:p>
    <w:p w:rsidR="00883832" w:rsidRPr="00A01E41" w:rsidRDefault="003A6431" w:rsidP="00E150C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01E41">
        <w:rPr>
          <w:rFonts w:ascii="Times New Roman" w:hAnsi="Times New Roman"/>
          <w:b/>
          <w:sz w:val="24"/>
          <w:szCs w:val="24"/>
        </w:rPr>
        <w:t>Порядок организации и проведе</w:t>
      </w:r>
      <w:r w:rsidR="00E150C9" w:rsidRPr="00A01E41">
        <w:rPr>
          <w:rFonts w:ascii="Times New Roman" w:hAnsi="Times New Roman"/>
          <w:b/>
          <w:sz w:val="24"/>
          <w:szCs w:val="24"/>
        </w:rPr>
        <w:t>ния конкурса</w:t>
      </w:r>
      <w:r w:rsidRPr="00A01E41">
        <w:rPr>
          <w:rFonts w:ascii="Times New Roman" w:hAnsi="Times New Roman"/>
          <w:b/>
          <w:sz w:val="24"/>
          <w:szCs w:val="24"/>
        </w:rPr>
        <w:t xml:space="preserve"> на право размещения нестационарных торговых объектов на территори</w:t>
      </w:r>
      <w:r w:rsidR="00883832" w:rsidRPr="00A01E41">
        <w:rPr>
          <w:rFonts w:ascii="Times New Roman" w:hAnsi="Times New Roman"/>
          <w:b/>
          <w:sz w:val="24"/>
          <w:szCs w:val="24"/>
        </w:rPr>
        <w:t>и муниципального образовани</w:t>
      </w:r>
      <w:r w:rsidR="00E150C9" w:rsidRPr="00A01E41">
        <w:rPr>
          <w:rFonts w:ascii="Times New Roman" w:hAnsi="Times New Roman"/>
          <w:b/>
          <w:sz w:val="24"/>
          <w:szCs w:val="24"/>
        </w:rPr>
        <w:t>я Печорский муниципальный округ</w:t>
      </w:r>
    </w:p>
    <w:p w:rsidR="00E150C9" w:rsidRPr="00A01E41" w:rsidRDefault="00E150C9" w:rsidP="00E150C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83832" w:rsidRDefault="003A6431" w:rsidP="00A01E41">
      <w:pPr>
        <w:pStyle w:val="a6"/>
        <w:numPr>
          <w:ilvl w:val="1"/>
          <w:numId w:val="2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01E41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1C5809" w:rsidRPr="00A01E41" w:rsidRDefault="001C5809" w:rsidP="001C5809">
      <w:pPr>
        <w:pStyle w:val="a6"/>
        <w:spacing w:after="0"/>
        <w:ind w:left="360"/>
        <w:rPr>
          <w:rFonts w:ascii="Times New Roman" w:hAnsi="Times New Roman"/>
          <w:b/>
          <w:sz w:val="24"/>
          <w:szCs w:val="24"/>
        </w:rPr>
      </w:pPr>
    </w:p>
    <w:p w:rsidR="00400686" w:rsidRPr="00A01E41" w:rsidRDefault="000F1509" w:rsidP="00073A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1E41">
        <w:rPr>
          <w:rFonts w:ascii="Times New Roman" w:hAnsi="Times New Roman"/>
          <w:sz w:val="24"/>
          <w:szCs w:val="24"/>
        </w:rPr>
        <w:t xml:space="preserve">1.1. </w:t>
      </w:r>
      <w:r w:rsidR="003A6431" w:rsidRPr="00A01E41">
        <w:rPr>
          <w:rFonts w:ascii="Times New Roman" w:hAnsi="Times New Roman"/>
          <w:sz w:val="24"/>
          <w:szCs w:val="24"/>
        </w:rPr>
        <w:t>Настоящий Порядок</w:t>
      </w:r>
      <w:r w:rsidR="00400686" w:rsidRPr="00A01E41">
        <w:rPr>
          <w:rFonts w:ascii="Times New Roman" w:hAnsi="Times New Roman"/>
          <w:sz w:val="24"/>
          <w:szCs w:val="24"/>
        </w:rPr>
        <w:t xml:space="preserve"> ор</w:t>
      </w:r>
      <w:r w:rsidR="00E150C9" w:rsidRPr="00A01E41">
        <w:rPr>
          <w:rFonts w:ascii="Times New Roman" w:hAnsi="Times New Roman"/>
          <w:sz w:val="24"/>
          <w:szCs w:val="24"/>
        </w:rPr>
        <w:t>ганизации и проведения конкурса</w:t>
      </w:r>
      <w:r w:rsidR="00400686" w:rsidRPr="00A01E41">
        <w:rPr>
          <w:rFonts w:ascii="Times New Roman" w:hAnsi="Times New Roman"/>
          <w:sz w:val="24"/>
          <w:szCs w:val="24"/>
        </w:rPr>
        <w:t xml:space="preserve"> на право размещения нестационарных торговых объектов на территории муниципального образования Печорский муниципальный округ (далее – Порядок)</w:t>
      </w:r>
      <w:r w:rsidR="003A6431" w:rsidRPr="00A01E41">
        <w:rPr>
          <w:rFonts w:ascii="Times New Roman" w:hAnsi="Times New Roman"/>
          <w:sz w:val="24"/>
          <w:szCs w:val="24"/>
        </w:rPr>
        <w:t xml:space="preserve"> определяет механизм организации</w:t>
      </w:r>
      <w:r w:rsidR="00E150C9" w:rsidRPr="00A01E41">
        <w:rPr>
          <w:rFonts w:ascii="Times New Roman" w:hAnsi="Times New Roman"/>
          <w:sz w:val="24"/>
          <w:szCs w:val="24"/>
        </w:rPr>
        <w:t>, участия и проведения конкурсов</w:t>
      </w:r>
      <w:r w:rsidR="003A6431" w:rsidRPr="00A01E41">
        <w:rPr>
          <w:rFonts w:ascii="Times New Roman" w:hAnsi="Times New Roman"/>
          <w:sz w:val="24"/>
          <w:szCs w:val="24"/>
        </w:rPr>
        <w:t xml:space="preserve"> на право размещения нестационарных торговых объектов на территории муниципальн</w:t>
      </w:r>
      <w:r w:rsidR="00400686" w:rsidRPr="00A01E41">
        <w:rPr>
          <w:rFonts w:ascii="Times New Roman" w:hAnsi="Times New Roman"/>
          <w:sz w:val="24"/>
          <w:szCs w:val="24"/>
        </w:rPr>
        <w:t>ого образования Печорский муниципальный округ</w:t>
      </w:r>
      <w:r w:rsidR="00381145">
        <w:rPr>
          <w:rFonts w:ascii="Times New Roman" w:hAnsi="Times New Roman"/>
          <w:sz w:val="24"/>
          <w:szCs w:val="24"/>
        </w:rPr>
        <w:t xml:space="preserve"> (далее –</w:t>
      </w:r>
      <w:r w:rsidR="00423BA3" w:rsidRPr="00A01E41">
        <w:rPr>
          <w:rFonts w:ascii="Times New Roman" w:hAnsi="Times New Roman"/>
          <w:sz w:val="24"/>
          <w:szCs w:val="24"/>
        </w:rPr>
        <w:t xml:space="preserve"> Конкурс)</w:t>
      </w:r>
      <w:r w:rsidR="00400686" w:rsidRPr="00A01E41">
        <w:rPr>
          <w:rFonts w:ascii="Times New Roman" w:hAnsi="Times New Roman"/>
          <w:sz w:val="24"/>
          <w:szCs w:val="24"/>
        </w:rPr>
        <w:t>.</w:t>
      </w:r>
      <w:r w:rsidR="00883832" w:rsidRPr="00A01E41">
        <w:rPr>
          <w:rFonts w:ascii="Times New Roman" w:hAnsi="Times New Roman"/>
          <w:sz w:val="24"/>
          <w:szCs w:val="24"/>
        </w:rPr>
        <w:t xml:space="preserve"> </w:t>
      </w:r>
    </w:p>
    <w:p w:rsidR="003A6431" w:rsidRPr="00A01E41" w:rsidRDefault="00400686" w:rsidP="00073A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1E41">
        <w:rPr>
          <w:rFonts w:ascii="Times New Roman" w:hAnsi="Times New Roman"/>
          <w:sz w:val="24"/>
          <w:szCs w:val="24"/>
        </w:rPr>
        <w:t xml:space="preserve">1.2. </w:t>
      </w:r>
      <w:r w:rsidR="003A6431" w:rsidRPr="00A01E41">
        <w:rPr>
          <w:rFonts w:ascii="Times New Roman" w:hAnsi="Times New Roman"/>
          <w:sz w:val="24"/>
          <w:szCs w:val="24"/>
        </w:rPr>
        <w:t>Настоящий Порядок разработан в соответствии с действующим законодательством в целях:</w:t>
      </w:r>
    </w:p>
    <w:p w:rsidR="003A6431" w:rsidRPr="00A01E41" w:rsidRDefault="003A6431" w:rsidP="00073A9B">
      <w:pPr>
        <w:pStyle w:val="a6"/>
        <w:numPr>
          <w:ilvl w:val="2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1E41">
        <w:rPr>
          <w:rFonts w:ascii="Times New Roman" w:hAnsi="Times New Roman"/>
          <w:sz w:val="24"/>
          <w:szCs w:val="24"/>
        </w:rPr>
        <w:t>Упорядочения размещения нестацион</w:t>
      </w:r>
      <w:r w:rsidR="00043000" w:rsidRPr="00A01E41">
        <w:rPr>
          <w:rFonts w:ascii="Times New Roman" w:hAnsi="Times New Roman"/>
          <w:sz w:val="24"/>
          <w:szCs w:val="24"/>
        </w:rPr>
        <w:t>арных торговых объектов</w:t>
      </w:r>
      <w:r w:rsidRPr="00A01E41">
        <w:rPr>
          <w:rFonts w:ascii="Times New Roman" w:hAnsi="Times New Roman"/>
          <w:sz w:val="24"/>
          <w:szCs w:val="24"/>
        </w:rPr>
        <w:t>, создания условий для улучшения организации и качества обслуживания населения;</w:t>
      </w:r>
    </w:p>
    <w:p w:rsidR="003A6431" w:rsidRPr="00A01E41" w:rsidRDefault="003A6431" w:rsidP="00073A9B">
      <w:pPr>
        <w:pStyle w:val="a6"/>
        <w:numPr>
          <w:ilvl w:val="2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1E41">
        <w:rPr>
          <w:rFonts w:ascii="Times New Roman" w:hAnsi="Times New Roman"/>
          <w:sz w:val="24"/>
          <w:szCs w:val="24"/>
        </w:rPr>
        <w:t>Соблюдения внешнего архитектурного облика, формирования торговой инфраструктуры с учетом видов и типов торговых объектов, форм и способов торговли на территории мун</w:t>
      </w:r>
      <w:r w:rsidR="00400686" w:rsidRPr="00A01E41">
        <w:rPr>
          <w:rFonts w:ascii="Times New Roman" w:hAnsi="Times New Roman"/>
          <w:sz w:val="24"/>
          <w:szCs w:val="24"/>
        </w:rPr>
        <w:t>иципального образования Печорский муниципальный округ</w:t>
      </w:r>
      <w:r w:rsidRPr="00A01E41">
        <w:rPr>
          <w:rFonts w:ascii="Times New Roman" w:hAnsi="Times New Roman"/>
          <w:sz w:val="24"/>
          <w:szCs w:val="24"/>
        </w:rPr>
        <w:t>;</w:t>
      </w:r>
    </w:p>
    <w:p w:rsidR="003A6431" w:rsidRPr="00A01E41" w:rsidRDefault="003A6431" w:rsidP="00073A9B">
      <w:pPr>
        <w:pStyle w:val="a6"/>
        <w:numPr>
          <w:ilvl w:val="2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1E41">
        <w:rPr>
          <w:rFonts w:ascii="Times New Roman" w:hAnsi="Times New Roman"/>
          <w:sz w:val="24"/>
          <w:szCs w:val="24"/>
        </w:rPr>
        <w:t>Обеспечения равных возможностей для реализации прав хозяйствующих субъектов на осуществление торговой деятельности, предоставление услуг населению на территории мун</w:t>
      </w:r>
      <w:r w:rsidR="00400686" w:rsidRPr="00A01E41">
        <w:rPr>
          <w:rFonts w:ascii="Times New Roman" w:hAnsi="Times New Roman"/>
          <w:sz w:val="24"/>
          <w:szCs w:val="24"/>
        </w:rPr>
        <w:t>иципального образования Печорский муниципальный округ;</w:t>
      </w:r>
    </w:p>
    <w:p w:rsidR="003A6431" w:rsidRPr="00A01E41" w:rsidRDefault="00043000" w:rsidP="00073A9B">
      <w:pPr>
        <w:pStyle w:val="a6"/>
        <w:numPr>
          <w:ilvl w:val="1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1E41">
        <w:rPr>
          <w:rFonts w:ascii="Times New Roman" w:hAnsi="Times New Roman"/>
          <w:sz w:val="24"/>
          <w:szCs w:val="24"/>
        </w:rPr>
        <w:t>Размещение нестационарного торгового объекта</w:t>
      </w:r>
      <w:r w:rsidR="00A4373C" w:rsidRPr="00A01E41">
        <w:rPr>
          <w:rFonts w:ascii="Times New Roman" w:hAnsi="Times New Roman"/>
          <w:sz w:val="24"/>
          <w:szCs w:val="24"/>
        </w:rPr>
        <w:t xml:space="preserve"> на территории муницип</w:t>
      </w:r>
      <w:r w:rsidR="00400686" w:rsidRPr="00A01E41">
        <w:rPr>
          <w:rFonts w:ascii="Times New Roman" w:hAnsi="Times New Roman"/>
          <w:sz w:val="24"/>
          <w:szCs w:val="24"/>
        </w:rPr>
        <w:t>ального образования Печорский муниципальный округ</w:t>
      </w:r>
      <w:r w:rsidR="00A4373C" w:rsidRPr="00A01E41">
        <w:rPr>
          <w:rFonts w:ascii="Times New Roman" w:hAnsi="Times New Roman"/>
          <w:sz w:val="24"/>
          <w:szCs w:val="24"/>
        </w:rPr>
        <w:t xml:space="preserve"> осуществляется в соответствии со Схемой размещения нестационарных торговых объектов на территории мун</w:t>
      </w:r>
      <w:r w:rsidR="00400686" w:rsidRPr="00A01E41">
        <w:rPr>
          <w:rFonts w:ascii="Times New Roman" w:hAnsi="Times New Roman"/>
          <w:sz w:val="24"/>
          <w:szCs w:val="24"/>
        </w:rPr>
        <w:t>иципального образования Печорский муниципальный округ</w:t>
      </w:r>
      <w:r w:rsidR="00A4373C" w:rsidRPr="00A01E41">
        <w:rPr>
          <w:rFonts w:ascii="Times New Roman" w:hAnsi="Times New Roman"/>
          <w:sz w:val="24"/>
          <w:szCs w:val="24"/>
        </w:rPr>
        <w:t xml:space="preserve"> на основании договора на размещение </w:t>
      </w:r>
      <w:r w:rsidRPr="00A01E41">
        <w:rPr>
          <w:rFonts w:ascii="Times New Roman" w:hAnsi="Times New Roman"/>
          <w:sz w:val="24"/>
          <w:szCs w:val="24"/>
        </w:rPr>
        <w:t>нестационарного торгового объекта</w:t>
      </w:r>
      <w:r w:rsidR="00A4373C" w:rsidRPr="00A01E41">
        <w:rPr>
          <w:rFonts w:ascii="Times New Roman" w:hAnsi="Times New Roman"/>
          <w:sz w:val="24"/>
          <w:szCs w:val="24"/>
        </w:rPr>
        <w:t>, заключенного Администраци</w:t>
      </w:r>
      <w:r w:rsidR="00400686" w:rsidRPr="00A01E41">
        <w:rPr>
          <w:rFonts w:ascii="Times New Roman" w:hAnsi="Times New Roman"/>
          <w:sz w:val="24"/>
          <w:szCs w:val="24"/>
        </w:rPr>
        <w:t>ей Печорского муниципального округа</w:t>
      </w:r>
      <w:r w:rsidR="00423BA3" w:rsidRPr="00A01E41">
        <w:rPr>
          <w:rFonts w:ascii="Times New Roman" w:hAnsi="Times New Roman"/>
          <w:sz w:val="24"/>
          <w:szCs w:val="24"/>
        </w:rPr>
        <w:t xml:space="preserve"> с победителем К</w:t>
      </w:r>
      <w:r w:rsidR="00A4373C" w:rsidRPr="00A01E41">
        <w:rPr>
          <w:rFonts w:ascii="Times New Roman" w:hAnsi="Times New Roman"/>
          <w:sz w:val="24"/>
          <w:szCs w:val="24"/>
        </w:rPr>
        <w:t>онкурса.</w:t>
      </w:r>
    </w:p>
    <w:p w:rsidR="00A4373C" w:rsidRPr="009414B5" w:rsidRDefault="00A4373C" w:rsidP="00073A9B">
      <w:pPr>
        <w:pStyle w:val="a6"/>
        <w:numPr>
          <w:ilvl w:val="1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14B5">
        <w:rPr>
          <w:rFonts w:ascii="Times New Roman" w:hAnsi="Times New Roman"/>
          <w:sz w:val="24"/>
          <w:szCs w:val="24"/>
        </w:rPr>
        <w:t>Отбор хозяйствующих субъектов</w:t>
      </w:r>
      <w:r w:rsidR="00B429BA" w:rsidRPr="009414B5">
        <w:rPr>
          <w:rFonts w:ascii="Times New Roman" w:hAnsi="Times New Roman"/>
          <w:sz w:val="24"/>
          <w:szCs w:val="24"/>
        </w:rPr>
        <w:t xml:space="preserve"> на право размещения нестационарных торговых объектов осуществляется путем проведения открытого Конкурса, за исключением случаев, указанных в пункте 4 раздела </w:t>
      </w:r>
      <w:r w:rsidR="00B429BA" w:rsidRPr="009414B5">
        <w:rPr>
          <w:rFonts w:ascii="Times New Roman" w:hAnsi="Times New Roman"/>
          <w:sz w:val="24"/>
          <w:szCs w:val="24"/>
          <w:lang w:val="en-US"/>
        </w:rPr>
        <w:t>IV</w:t>
      </w:r>
      <w:r w:rsidR="00B429BA" w:rsidRPr="009414B5">
        <w:rPr>
          <w:rFonts w:ascii="Times New Roman" w:hAnsi="Times New Roman"/>
          <w:sz w:val="24"/>
          <w:szCs w:val="24"/>
        </w:rPr>
        <w:t xml:space="preserve"> Порядка размещения нестационарных торговых объектов на территории мун</w:t>
      </w:r>
      <w:r w:rsidR="00400686" w:rsidRPr="009414B5">
        <w:rPr>
          <w:rFonts w:ascii="Times New Roman" w:hAnsi="Times New Roman"/>
          <w:sz w:val="24"/>
          <w:szCs w:val="24"/>
        </w:rPr>
        <w:t>иципального образования Печорский муниципальный округ</w:t>
      </w:r>
      <w:r w:rsidR="00B429BA" w:rsidRPr="009414B5">
        <w:rPr>
          <w:rFonts w:ascii="Times New Roman" w:hAnsi="Times New Roman"/>
          <w:sz w:val="24"/>
          <w:szCs w:val="24"/>
        </w:rPr>
        <w:t>, утвержденного постановлением Адми</w:t>
      </w:r>
      <w:r w:rsidR="00400686" w:rsidRPr="009414B5">
        <w:rPr>
          <w:rFonts w:ascii="Times New Roman" w:hAnsi="Times New Roman"/>
          <w:sz w:val="24"/>
          <w:szCs w:val="24"/>
        </w:rPr>
        <w:t>нистрации Печорского муниципального округа №</w:t>
      </w:r>
      <w:r w:rsidR="0036656D" w:rsidRPr="009414B5">
        <w:rPr>
          <w:rFonts w:ascii="Times New Roman" w:hAnsi="Times New Roman"/>
          <w:sz w:val="24"/>
          <w:szCs w:val="24"/>
        </w:rPr>
        <w:t xml:space="preserve"> 62</w:t>
      </w:r>
      <w:r w:rsidR="0039420E" w:rsidRPr="009414B5">
        <w:rPr>
          <w:rFonts w:ascii="Times New Roman" w:hAnsi="Times New Roman"/>
          <w:sz w:val="24"/>
          <w:szCs w:val="24"/>
        </w:rPr>
        <w:t>-н</w:t>
      </w:r>
      <w:r w:rsidR="00400686" w:rsidRPr="009414B5">
        <w:rPr>
          <w:rFonts w:ascii="Times New Roman" w:hAnsi="Times New Roman"/>
          <w:sz w:val="24"/>
          <w:szCs w:val="24"/>
        </w:rPr>
        <w:t xml:space="preserve"> от </w:t>
      </w:r>
      <w:r w:rsidR="0036656D" w:rsidRPr="009414B5">
        <w:rPr>
          <w:rFonts w:ascii="Times New Roman" w:hAnsi="Times New Roman"/>
          <w:sz w:val="24"/>
          <w:szCs w:val="24"/>
        </w:rPr>
        <w:t>07</w:t>
      </w:r>
      <w:r w:rsidR="00400686" w:rsidRPr="009414B5">
        <w:rPr>
          <w:rFonts w:ascii="Times New Roman" w:hAnsi="Times New Roman"/>
          <w:sz w:val="24"/>
          <w:szCs w:val="24"/>
        </w:rPr>
        <w:t>.05.2024</w:t>
      </w:r>
      <w:r w:rsidR="00B429BA" w:rsidRPr="009414B5">
        <w:rPr>
          <w:rFonts w:ascii="Times New Roman" w:hAnsi="Times New Roman"/>
          <w:sz w:val="24"/>
          <w:szCs w:val="24"/>
        </w:rPr>
        <w:t xml:space="preserve"> года</w:t>
      </w:r>
      <w:r w:rsidR="00FC6E02" w:rsidRPr="009414B5">
        <w:rPr>
          <w:rFonts w:ascii="Times New Roman" w:hAnsi="Times New Roman"/>
          <w:sz w:val="24"/>
          <w:szCs w:val="24"/>
        </w:rPr>
        <w:t xml:space="preserve"> (с изменениями от </w:t>
      </w:r>
      <w:r w:rsidR="009414B5">
        <w:rPr>
          <w:rFonts w:ascii="Times New Roman" w:hAnsi="Times New Roman"/>
          <w:sz w:val="24"/>
          <w:szCs w:val="24"/>
        </w:rPr>
        <w:t xml:space="preserve">10.01.2025г. </w:t>
      </w:r>
      <w:r w:rsidR="00FC6E02" w:rsidRPr="009414B5">
        <w:rPr>
          <w:rFonts w:ascii="Times New Roman" w:hAnsi="Times New Roman"/>
          <w:sz w:val="24"/>
          <w:szCs w:val="24"/>
        </w:rPr>
        <w:t>№</w:t>
      </w:r>
      <w:r w:rsidR="009414B5">
        <w:rPr>
          <w:rFonts w:ascii="Times New Roman" w:hAnsi="Times New Roman"/>
          <w:sz w:val="24"/>
          <w:szCs w:val="24"/>
        </w:rPr>
        <w:t>01-н</w:t>
      </w:r>
      <w:r w:rsidR="00FC6E02" w:rsidRPr="009414B5">
        <w:rPr>
          <w:rFonts w:ascii="Times New Roman" w:hAnsi="Times New Roman"/>
          <w:sz w:val="24"/>
          <w:szCs w:val="24"/>
        </w:rPr>
        <w:t>)</w:t>
      </w:r>
      <w:r w:rsidR="00B429BA" w:rsidRPr="009414B5">
        <w:rPr>
          <w:rFonts w:ascii="Times New Roman" w:hAnsi="Times New Roman"/>
          <w:sz w:val="24"/>
          <w:szCs w:val="24"/>
        </w:rPr>
        <w:t>.</w:t>
      </w:r>
    </w:p>
    <w:p w:rsidR="00B429BA" w:rsidRPr="00A01E41" w:rsidRDefault="00B429BA" w:rsidP="00073A9B">
      <w:pPr>
        <w:pStyle w:val="a6"/>
        <w:numPr>
          <w:ilvl w:val="1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1E41">
        <w:rPr>
          <w:rFonts w:ascii="Times New Roman" w:hAnsi="Times New Roman"/>
          <w:sz w:val="24"/>
          <w:szCs w:val="24"/>
        </w:rPr>
        <w:t xml:space="preserve">Организатором Конкурса </w:t>
      </w:r>
      <w:r w:rsidR="00116559" w:rsidRPr="00A01E41">
        <w:rPr>
          <w:rFonts w:ascii="Times New Roman" w:hAnsi="Times New Roman"/>
          <w:sz w:val="24"/>
          <w:szCs w:val="24"/>
        </w:rPr>
        <w:t>является</w:t>
      </w:r>
      <w:r w:rsidR="00400686" w:rsidRPr="00A01E41">
        <w:rPr>
          <w:rFonts w:ascii="Times New Roman" w:hAnsi="Times New Roman"/>
          <w:sz w:val="24"/>
          <w:szCs w:val="24"/>
        </w:rPr>
        <w:t xml:space="preserve"> Администрация Печорского муниципального округа</w:t>
      </w:r>
      <w:r w:rsidRPr="00A01E41">
        <w:rPr>
          <w:rFonts w:ascii="Times New Roman" w:hAnsi="Times New Roman"/>
          <w:sz w:val="24"/>
          <w:szCs w:val="24"/>
        </w:rPr>
        <w:t>.</w:t>
      </w:r>
    </w:p>
    <w:p w:rsidR="00B429BA" w:rsidRPr="00A01E41" w:rsidRDefault="00B429BA" w:rsidP="00073A9B">
      <w:pPr>
        <w:pStyle w:val="a6"/>
        <w:numPr>
          <w:ilvl w:val="1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1E41">
        <w:rPr>
          <w:rFonts w:ascii="Times New Roman" w:hAnsi="Times New Roman"/>
          <w:sz w:val="24"/>
          <w:szCs w:val="24"/>
        </w:rPr>
        <w:t xml:space="preserve">Обязанности по организации Конкурса, оформлению, заключению, учету, хранению </w:t>
      </w:r>
      <w:r w:rsidR="00400686" w:rsidRPr="00A01E41">
        <w:rPr>
          <w:rFonts w:ascii="Times New Roman" w:hAnsi="Times New Roman"/>
          <w:sz w:val="24"/>
          <w:szCs w:val="24"/>
        </w:rPr>
        <w:t>д</w:t>
      </w:r>
      <w:r w:rsidR="00043000" w:rsidRPr="00A01E41">
        <w:rPr>
          <w:rFonts w:ascii="Times New Roman" w:hAnsi="Times New Roman"/>
          <w:sz w:val="24"/>
          <w:szCs w:val="24"/>
        </w:rPr>
        <w:t>оговоров на право размещения нестационарного торгового объекта</w:t>
      </w:r>
      <w:r w:rsidR="00400686" w:rsidRPr="00A01E41">
        <w:rPr>
          <w:rFonts w:ascii="Times New Roman" w:hAnsi="Times New Roman"/>
          <w:sz w:val="24"/>
          <w:szCs w:val="24"/>
        </w:rPr>
        <w:t xml:space="preserve"> </w:t>
      </w:r>
      <w:r w:rsidRPr="00A01E41">
        <w:rPr>
          <w:rFonts w:ascii="Times New Roman" w:hAnsi="Times New Roman"/>
          <w:sz w:val="24"/>
          <w:szCs w:val="24"/>
        </w:rPr>
        <w:t xml:space="preserve">возлагаются на специалиста </w:t>
      </w:r>
      <w:r w:rsidR="00400686" w:rsidRPr="00A01E41">
        <w:rPr>
          <w:rFonts w:ascii="Times New Roman" w:hAnsi="Times New Roman"/>
          <w:sz w:val="24"/>
          <w:szCs w:val="24"/>
        </w:rPr>
        <w:t xml:space="preserve">Управления по экономическому, инвестиционному развитию и туризму </w:t>
      </w:r>
      <w:r w:rsidRPr="00A01E41">
        <w:rPr>
          <w:rFonts w:ascii="Times New Roman" w:hAnsi="Times New Roman"/>
          <w:sz w:val="24"/>
          <w:szCs w:val="24"/>
        </w:rPr>
        <w:t>Администрац</w:t>
      </w:r>
      <w:r w:rsidR="00400686" w:rsidRPr="00A01E41">
        <w:rPr>
          <w:rFonts w:ascii="Times New Roman" w:hAnsi="Times New Roman"/>
          <w:sz w:val="24"/>
          <w:szCs w:val="24"/>
        </w:rPr>
        <w:t>ии Печорского муниципального округа</w:t>
      </w:r>
      <w:r w:rsidRPr="00A01E41">
        <w:rPr>
          <w:rFonts w:ascii="Times New Roman" w:hAnsi="Times New Roman"/>
          <w:sz w:val="24"/>
          <w:szCs w:val="24"/>
        </w:rPr>
        <w:t xml:space="preserve"> в соответствии с должностными инструкциями.</w:t>
      </w:r>
    </w:p>
    <w:p w:rsidR="00B429BA" w:rsidRPr="00A01E41" w:rsidRDefault="00B429BA" w:rsidP="00073A9B">
      <w:pPr>
        <w:pStyle w:val="a6"/>
        <w:numPr>
          <w:ilvl w:val="1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1E41">
        <w:rPr>
          <w:rFonts w:ascii="Times New Roman" w:hAnsi="Times New Roman"/>
          <w:sz w:val="24"/>
          <w:szCs w:val="24"/>
        </w:rPr>
        <w:lastRenderedPageBreak/>
        <w:t>Начальная цена предмета Конкурса определяется Организатором конкурса за весь промежуток времени р</w:t>
      </w:r>
      <w:r w:rsidR="00043000" w:rsidRPr="00A01E41">
        <w:rPr>
          <w:rFonts w:ascii="Times New Roman" w:hAnsi="Times New Roman"/>
          <w:sz w:val="24"/>
          <w:szCs w:val="24"/>
        </w:rPr>
        <w:t>азмещения нестационарного торгового объекта</w:t>
      </w:r>
      <w:r w:rsidR="000F1509" w:rsidRPr="00A01E41">
        <w:rPr>
          <w:rFonts w:ascii="Times New Roman" w:hAnsi="Times New Roman"/>
          <w:sz w:val="24"/>
          <w:szCs w:val="24"/>
        </w:rPr>
        <w:t xml:space="preserve"> (но не более 1 года) в соответствии с пунктом 6 раздела </w:t>
      </w:r>
      <w:r w:rsidR="000F1509" w:rsidRPr="00A01E41">
        <w:rPr>
          <w:rFonts w:ascii="Times New Roman" w:hAnsi="Times New Roman"/>
          <w:sz w:val="24"/>
          <w:szCs w:val="24"/>
          <w:lang w:val="en-US"/>
        </w:rPr>
        <w:t>V</w:t>
      </w:r>
      <w:r w:rsidR="000F1509" w:rsidRPr="00A01E41">
        <w:rPr>
          <w:rFonts w:ascii="Times New Roman" w:hAnsi="Times New Roman"/>
          <w:sz w:val="24"/>
          <w:szCs w:val="24"/>
        </w:rPr>
        <w:t xml:space="preserve"> Порядка размещения нестационарных торговых объектов на территории муни</w:t>
      </w:r>
      <w:r w:rsidR="00400686" w:rsidRPr="00A01E41">
        <w:rPr>
          <w:rFonts w:ascii="Times New Roman" w:hAnsi="Times New Roman"/>
          <w:sz w:val="24"/>
          <w:szCs w:val="24"/>
        </w:rPr>
        <w:t>ципального образования Печорского муниципального округа</w:t>
      </w:r>
      <w:r w:rsidR="000F1509" w:rsidRPr="00A01E41">
        <w:rPr>
          <w:rFonts w:ascii="Times New Roman" w:hAnsi="Times New Roman"/>
          <w:sz w:val="24"/>
          <w:szCs w:val="24"/>
        </w:rPr>
        <w:t>, утвержденног</w:t>
      </w:r>
      <w:r w:rsidR="00073A9B" w:rsidRPr="00A01E41">
        <w:rPr>
          <w:rFonts w:ascii="Times New Roman" w:hAnsi="Times New Roman"/>
          <w:sz w:val="24"/>
          <w:szCs w:val="24"/>
        </w:rPr>
        <w:t xml:space="preserve">о постановлением Администрации Печорского муниципального округа № </w:t>
      </w:r>
      <w:r w:rsidR="0036656D" w:rsidRPr="00A01E41">
        <w:rPr>
          <w:rFonts w:ascii="Times New Roman" w:hAnsi="Times New Roman"/>
          <w:sz w:val="24"/>
          <w:szCs w:val="24"/>
        </w:rPr>
        <w:t>62</w:t>
      </w:r>
      <w:r w:rsidR="0039420E" w:rsidRPr="00A01E41">
        <w:rPr>
          <w:rFonts w:ascii="Times New Roman" w:hAnsi="Times New Roman"/>
          <w:sz w:val="24"/>
          <w:szCs w:val="24"/>
        </w:rPr>
        <w:t>-н</w:t>
      </w:r>
      <w:r w:rsidR="0036656D" w:rsidRPr="00A01E41">
        <w:rPr>
          <w:rFonts w:ascii="Times New Roman" w:hAnsi="Times New Roman"/>
          <w:sz w:val="24"/>
          <w:szCs w:val="24"/>
        </w:rPr>
        <w:t xml:space="preserve"> </w:t>
      </w:r>
      <w:r w:rsidR="00073A9B" w:rsidRPr="00A01E41">
        <w:rPr>
          <w:rFonts w:ascii="Times New Roman" w:hAnsi="Times New Roman"/>
          <w:sz w:val="24"/>
          <w:szCs w:val="24"/>
        </w:rPr>
        <w:t xml:space="preserve">от </w:t>
      </w:r>
      <w:r w:rsidR="0036656D" w:rsidRPr="00A01E41">
        <w:rPr>
          <w:rFonts w:ascii="Times New Roman" w:hAnsi="Times New Roman"/>
          <w:sz w:val="24"/>
          <w:szCs w:val="24"/>
        </w:rPr>
        <w:t>07</w:t>
      </w:r>
      <w:r w:rsidR="00073A9B" w:rsidRPr="00A01E41">
        <w:rPr>
          <w:rFonts w:ascii="Times New Roman" w:hAnsi="Times New Roman"/>
          <w:sz w:val="24"/>
          <w:szCs w:val="24"/>
        </w:rPr>
        <w:t>.05.2024</w:t>
      </w:r>
      <w:r w:rsidR="00FC6E02" w:rsidRPr="00A01E41">
        <w:rPr>
          <w:rFonts w:ascii="Times New Roman" w:hAnsi="Times New Roman"/>
          <w:sz w:val="24"/>
          <w:szCs w:val="24"/>
        </w:rPr>
        <w:t xml:space="preserve"> года </w:t>
      </w:r>
      <w:r w:rsidR="00FC6E02" w:rsidRPr="009414B5">
        <w:rPr>
          <w:rFonts w:ascii="Times New Roman" w:hAnsi="Times New Roman"/>
          <w:sz w:val="24"/>
          <w:szCs w:val="24"/>
        </w:rPr>
        <w:t>(с изменениями от</w:t>
      </w:r>
      <w:r w:rsidR="009414B5">
        <w:rPr>
          <w:rFonts w:ascii="Times New Roman" w:hAnsi="Times New Roman"/>
          <w:sz w:val="24"/>
          <w:szCs w:val="24"/>
        </w:rPr>
        <w:t xml:space="preserve"> 10.01.2025г.</w:t>
      </w:r>
      <w:r w:rsidR="00FC6E02" w:rsidRPr="009414B5">
        <w:rPr>
          <w:rFonts w:ascii="Times New Roman" w:hAnsi="Times New Roman"/>
          <w:sz w:val="24"/>
          <w:szCs w:val="24"/>
        </w:rPr>
        <w:t xml:space="preserve"> №</w:t>
      </w:r>
      <w:r w:rsidR="009414B5">
        <w:rPr>
          <w:rFonts w:ascii="Times New Roman" w:hAnsi="Times New Roman"/>
          <w:sz w:val="24"/>
          <w:szCs w:val="24"/>
        </w:rPr>
        <w:t>01-н</w:t>
      </w:r>
      <w:r w:rsidR="00FC6E02" w:rsidRPr="009414B5">
        <w:rPr>
          <w:rFonts w:ascii="Times New Roman" w:hAnsi="Times New Roman"/>
          <w:sz w:val="24"/>
          <w:szCs w:val="24"/>
        </w:rPr>
        <w:t>).</w:t>
      </w:r>
    </w:p>
    <w:p w:rsidR="000F1509" w:rsidRPr="00A01E41" w:rsidRDefault="000F1509" w:rsidP="00073A9B">
      <w:pPr>
        <w:pStyle w:val="a6"/>
        <w:numPr>
          <w:ilvl w:val="1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1E41">
        <w:rPr>
          <w:rFonts w:ascii="Times New Roman" w:hAnsi="Times New Roman"/>
          <w:sz w:val="24"/>
          <w:szCs w:val="24"/>
        </w:rPr>
        <w:t>За участие в Конкурсе плата не взимается.</w:t>
      </w:r>
    </w:p>
    <w:p w:rsidR="00073A9B" w:rsidRPr="00073A9B" w:rsidRDefault="00073A9B" w:rsidP="00073A9B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7F1709" w:rsidRDefault="007F1709" w:rsidP="0005675A">
      <w:pPr>
        <w:tabs>
          <w:tab w:val="left" w:pos="9000"/>
        </w:tabs>
        <w:ind w:left="360"/>
        <w:jc w:val="both"/>
        <w:rPr>
          <w:rFonts w:ascii="Times New Roman" w:hAnsi="Times New Roman"/>
          <w:sz w:val="26"/>
          <w:szCs w:val="26"/>
        </w:rPr>
      </w:pPr>
    </w:p>
    <w:p w:rsidR="007F1709" w:rsidRDefault="007F1709" w:rsidP="0005675A">
      <w:pPr>
        <w:tabs>
          <w:tab w:val="left" w:pos="9000"/>
        </w:tabs>
        <w:ind w:left="360"/>
        <w:jc w:val="both"/>
        <w:rPr>
          <w:rFonts w:ascii="Times New Roman" w:hAnsi="Times New Roman"/>
          <w:sz w:val="26"/>
          <w:szCs w:val="26"/>
        </w:rPr>
      </w:pPr>
    </w:p>
    <w:p w:rsidR="007F1709" w:rsidRDefault="007F1709" w:rsidP="0005675A">
      <w:pPr>
        <w:tabs>
          <w:tab w:val="left" w:pos="9000"/>
        </w:tabs>
        <w:ind w:left="360"/>
        <w:jc w:val="both"/>
        <w:rPr>
          <w:rFonts w:ascii="Times New Roman" w:hAnsi="Times New Roman"/>
          <w:sz w:val="26"/>
          <w:szCs w:val="26"/>
        </w:rPr>
      </w:pPr>
    </w:p>
    <w:p w:rsidR="007F1709" w:rsidRDefault="007F1709" w:rsidP="0005675A">
      <w:pPr>
        <w:tabs>
          <w:tab w:val="left" w:pos="9000"/>
        </w:tabs>
        <w:ind w:left="360"/>
        <w:jc w:val="both"/>
        <w:rPr>
          <w:rFonts w:ascii="Times New Roman" w:hAnsi="Times New Roman"/>
          <w:sz w:val="26"/>
          <w:szCs w:val="26"/>
        </w:rPr>
      </w:pPr>
    </w:p>
    <w:p w:rsidR="007F1709" w:rsidRDefault="007F1709" w:rsidP="0005675A">
      <w:pPr>
        <w:tabs>
          <w:tab w:val="left" w:pos="9000"/>
        </w:tabs>
        <w:ind w:left="360"/>
        <w:jc w:val="both"/>
        <w:rPr>
          <w:rFonts w:ascii="Times New Roman" w:hAnsi="Times New Roman"/>
          <w:sz w:val="26"/>
          <w:szCs w:val="26"/>
        </w:rPr>
      </w:pPr>
    </w:p>
    <w:p w:rsidR="007F1709" w:rsidRDefault="007F1709" w:rsidP="0005675A">
      <w:pPr>
        <w:tabs>
          <w:tab w:val="left" w:pos="9000"/>
        </w:tabs>
        <w:ind w:left="360"/>
        <w:jc w:val="both"/>
        <w:rPr>
          <w:rFonts w:ascii="Times New Roman" w:hAnsi="Times New Roman"/>
          <w:sz w:val="26"/>
          <w:szCs w:val="26"/>
        </w:rPr>
      </w:pPr>
    </w:p>
    <w:p w:rsidR="00CE52BC" w:rsidRDefault="00CE52BC" w:rsidP="009E4DE5">
      <w:pPr>
        <w:pStyle w:val="a5"/>
        <w:spacing w:after="0"/>
        <w:ind w:right="-1"/>
        <w:rPr>
          <w:rFonts w:ascii="Times New Roman" w:hAnsi="Times New Roman"/>
          <w:sz w:val="24"/>
          <w:szCs w:val="24"/>
        </w:rPr>
      </w:pPr>
    </w:p>
    <w:p w:rsidR="00D33051" w:rsidRDefault="00D33051" w:rsidP="009A6E49">
      <w:pPr>
        <w:pStyle w:val="a5"/>
        <w:spacing w:after="0"/>
        <w:ind w:right="-1"/>
        <w:jc w:val="right"/>
        <w:rPr>
          <w:rFonts w:ascii="Times New Roman" w:hAnsi="Times New Roman"/>
          <w:sz w:val="24"/>
          <w:szCs w:val="24"/>
        </w:rPr>
      </w:pPr>
    </w:p>
    <w:p w:rsidR="00D33051" w:rsidRDefault="00D33051" w:rsidP="009A6E49">
      <w:pPr>
        <w:pStyle w:val="a5"/>
        <w:spacing w:after="0"/>
        <w:ind w:right="-1"/>
        <w:jc w:val="right"/>
        <w:rPr>
          <w:rFonts w:ascii="Times New Roman" w:hAnsi="Times New Roman"/>
          <w:sz w:val="24"/>
          <w:szCs w:val="24"/>
        </w:rPr>
      </w:pPr>
    </w:p>
    <w:p w:rsidR="00334818" w:rsidRDefault="00334818" w:rsidP="00812877">
      <w:pPr>
        <w:pStyle w:val="a5"/>
        <w:spacing w:after="0"/>
        <w:ind w:right="-1"/>
        <w:jc w:val="right"/>
        <w:rPr>
          <w:rFonts w:ascii="Times New Roman" w:hAnsi="Times New Roman"/>
          <w:sz w:val="24"/>
          <w:szCs w:val="24"/>
        </w:rPr>
      </w:pPr>
    </w:p>
    <w:sectPr w:rsidR="00334818" w:rsidSect="0076690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C3767"/>
    <w:multiLevelType w:val="multilevel"/>
    <w:tmpl w:val="47E8045C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C35E3B"/>
    <w:multiLevelType w:val="hybridMultilevel"/>
    <w:tmpl w:val="BEC64E86"/>
    <w:lvl w:ilvl="0" w:tplc="BCEA0A0E">
      <w:start w:val="1"/>
      <w:numFmt w:val="decimal"/>
      <w:lvlText w:val="%1."/>
      <w:lvlJc w:val="left"/>
      <w:pPr>
        <w:ind w:left="1588" w:hanging="9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961C24"/>
    <w:multiLevelType w:val="multilevel"/>
    <w:tmpl w:val="AF56F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8D3359E"/>
    <w:multiLevelType w:val="multilevel"/>
    <w:tmpl w:val="F05A6D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6E01A0"/>
    <w:multiLevelType w:val="multilevel"/>
    <w:tmpl w:val="E8CEBDC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5" w15:restartNumberingAfterBreak="0">
    <w:nsid w:val="4ADB7A5F"/>
    <w:multiLevelType w:val="multilevel"/>
    <w:tmpl w:val="C6C4FB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7F35F72"/>
    <w:multiLevelType w:val="hybridMultilevel"/>
    <w:tmpl w:val="9F342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72BDD"/>
    <w:multiLevelType w:val="multilevel"/>
    <w:tmpl w:val="F05A6D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DDA12FC"/>
    <w:multiLevelType w:val="multilevel"/>
    <w:tmpl w:val="F07C4BC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3FF4F36"/>
    <w:multiLevelType w:val="multilevel"/>
    <w:tmpl w:val="41ACE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1A5086"/>
    <w:multiLevelType w:val="multilevel"/>
    <w:tmpl w:val="D1E27D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3"/>
  </w:num>
  <w:num w:numId="5">
    <w:abstractNumId w:val="0"/>
  </w:num>
  <w:num w:numId="6">
    <w:abstractNumId w:val="5"/>
  </w:num>
  <w:num w:numId="7">
    <w:abstractNumId w:val="8"/>
  </w:num>
  <w:num w:numId="8">
    <w:abstractNumId w:val="2"/>
  </w:num>
  <w:num w:numId="9">
    <w:abstractNumId w:val="6"/>
  </w:num>
  <w:num w:numId="10">
    <w:abstractNumId w:val="4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39"/>
    <w:rsid w:val="000362C3"/>
    <w:rsid w:val="00043000"/>
    <w:rsid w:val="0005675A"/>
    <w:rsid w:val="00073A9B"/>
    <w:rsid w:val="00075F4A"/>
    <w:rsid w:val="0009785C"/>
    <w:rsid w:val="000A5443"/>
    <w:rsid w:val="000B1BA0"/>
    <w:rsid w:val="000B5221"/>
    <w:rsid w:val="000E6431"/>
    <w:rsid w:val="000F1509"/>
    <w:rsid w:val="000F6308"/>
    <w:rsid w:val="00102098"/>
    <w:rsid w:val="00104681"/>
    <w:rsid w:val="00116559"/>
    <w:rsid w:val="00120A73"/>
    <w:rsid w:val="0012386D"/>
    <w:rsid w:val="00132F80"/>
    <w:rsid w:val="00140B63"/>
    <w:rsid w:val="0018022B"/>
    <w:rsid w:val="001A1054"/>
    <w:rsid w:val="001A6C65"/>
    <w:rsid w:val="001C5809"/>
    <w:rsid w:val="00224F5C"/>
    <w:rsid w:val="00242220"/>
    <w:rsid w:val="0024297F"/>
    <w:rsid w:val="00243157"/>
    <w:rsid w:val="002445F7"/>
    <w:rsid w:val="00265C14"/>
    <w:rsid w:val="002A56E8"/>
    <w:rsid w:val="002A5CA9"/>
    <w:rsid w:val="002D336F"/>
    <w:rsid w:val="002E2985"/>
    <w:rsid w:val="00305E09"/>
    <w:rsid w:val="00307D1A"/>
    <w:rsid w:val="00310EA7"/>
    <w:rsid w:val="003216A4"/>
    <w:rsid w:val="00334818"/>
    <w:rsid w:val="00354C5A"/>
    <w:rsid w:val="0036656D"/>
    <w:rsid w:val="00381145"/>
    <w:rsid w:val="00391966"/>
    <w:rsid w:val="0039420E"/>
    <w:rsid w:val="003A6431"/>
    <w:rsid w:val="003B0767"/>
    <w:rsid w:val="003B57D5"/>
    <w:rsid w:val="003C4787"/>
    <w:rsid w:val="003C6705"/>
    <w:rsid w:val="003D24B5"/>
    <w:rsid w:val="00400686"/>
    <w:rsid w:val="004027DC"/>
    <w:rsid w:val="00412BE7"/>
    <w:rsid w:val="004238EB"/>
    <w:rsid w:val="00423BA3"/>
    <w:rsid w:val="00427036"/>
    <w:rsid w:val="00437525"/>
    <w:rsid w:val="00441E34"/>
    <w:rsid w:val="00456283"/>
    <w:rsid w:val="004862AE"/>
    <w:rsid w:val="00495E70"/>
    <w:rsid w:val="004B0F25"/>
    <w:rsid w:val="004B4D87"/>
    <w:rsid w:val="004E577D"/>
    <w:rsid w:val="00512769"/>
    <w:rsid w:val="00516DBE"/>
    <w:rsid w:val="00517025"/>
    <w:rsid w:val="005470B7"/>
    <w:rsid w:val="005772BE"/>
    <w:rsid w:val="00584EA9"/>
    <w:rsid w:val="00585EAF"/>
    <w:rsid w:val="00585EEC"/>
    <w:rsid w:val="00591F9E"/>
    <w:rsid w:val="00594B5E"/>
    <w:rsid w:val="005D7FE0"/>
    <w:rsid w:val="005E2C6D"/>
    <w:rsid w:val="005E5AE2"/>
    <w:rsid w:val="00614FC9"/>
    <w:rsid w:val="006236B3"/>
    <w:rsid w:val="006452AE"/>
    <w:rsid w:val="006539D2"/>
    <w:rsid w:val="006552ED"/>
    <w:rsid w:val="00656944"/>
    <w:rsid w:val="006630F8"/>
    <w:rsid w:val="00675D3E"/>
    <w:rsid w:val="00681B68"/>
    <w:rsid w:val="006B0503"/>
    <w:rsid w:val="006B0881"/>
    <w:rsid w:val="006C636E"/>
    <w:rsid w:val="006D4255"/>
    <w:rsid w:val="006E4168"/>
    <w:rsid w:val="006E7F35"/>
    <w:rsid w:val="0070674D"/>
    <w:rsid w:val="00706C96"/>
    <w:rsid w:val="00713611"/>
    <w:rsid w:val="00737713"/>
    <w:rsid w:val="00743138"/>
    <w:rsid w:val="0076085D"/>
    <w:rsid w:val="0076690C"/>
    <w:rsid w:val="007808D5"/>
    <w:rsid w:val="0078581C"/>
    <w:rsid w:val="007C24F4"/>
    <w:rsid w:val="007E305C"/>
    <w:rsid w:val="007F1709"/>
    <w:rsid w:val="007F4D19"/>
    <w:rsid w:val="00806474"/>
    <w:rsid w:val="00812877"/>
    <w:rsid w:val="00814C9D"/>
    <w:rsid w:val="0082674A"/>
    <w:rsid w:val="0084777F"/>
    <w:rsid w:val="00861014"/>
    <w:rsid w:val="00865C95"/>
    <w:rsid w:val="00883832"/>
    <w:rsid w:val="008942D7"/>
    <w:rsid w:val="008C65EC"/>
    <w:rsid w:val="0090446C"/>
    <w:rsid w:val="00904BEB"/>
    <w:rsid w:val="00921F05"/>
    <w:rsid w:val="009414B5"/>
    <w:rsid w:val="00943E36"/>
    <w:rsid w:val="00956C43"/>
    <w:rsid w:val="0098157A"/>
    <w:rsid w:val="009A1B3D"/>
    <w:rsid w:val="009A6E49"/>
    <w:rsid w:val="009E4DE5"/>
    <w:rsid w:val="009E6E8D"/>
    <w:rsid w:val="00A00CC6"/>
    <w:rsid w:val="00A01E41"/>
    <w:rsid w:val="00A07326"/>
    <w:rsid w:val="00A10724"/>
    <w:rsid w:val="00A262D2"/>
    <w:rsid w:val="00A4373C"/>
    <w:rsid w:val="00A46CA9"/>
    <w:rsid w:val="00A56D30"/>
    <w:rsid w:val="00A63158"/>
    <w:rsid w:val="00A87C09"/>
    <w:rsid w:val="00A938F5"/>
    <w:rsid w:val="00AA2CC9"/>
    <w:rsid w:val="00AA7021"/>
    <w:rsid w:val="00AD5FC5"/>
    <w:rsid w:val="00AE5BA5"/>
    <w:rsid w:val="00AF25DE"/>
    <w:rsid w:val="00B01D58"/>
    <w:rsid w:val="00B118DD"/>
    <w:rsid w:val="00B37173"/>
    <w:rsid w:val="00B429BA"/>
    <w:rsid w:val="00B571A9"/>
    <w:rsid w:val="00B9314B"/>
    <w:rsid w:val="00B95CA5"/>
    <w:rsid w:val="00BC2B51"/>
    <w:rsid w:val="00BC6FC1"/>
    <w:rsid w:val="00BC7229"/>
    <w:rsid w:val="00BE77FE"/>
    <w:rsid w:val="00C00625"/>
    <w:rsid w:val="00C0138F"/>
    <w:rsid w:val="00C03498"/>
    <w:rsid w:val="00C15A39"/>
    <w:rsid w:val="00C15B41"/>
    <w:rsid w:val="00C25131"/>
    <w:rsid w:val="00C542D0"/>
    <w:rsid w:val="00C6227A"/>
    <w:rsid w:val="00C80FFD"/>
    <w:rsid w:val="00C95777"/>
    <w:rsid w:val="00CB0739"/>
    <w:rsid w:val="00CD10E8"/>
    <w:rsid w:val="00CE52BC"/>
    <w:rsid w:val="00CE76DF"/>
    <w:rsid w:val="00CF1935"/>
    <w:rsid w:val="00CF2880"/>
    <w:rsid w:val="00CF6C1B"/>
    <w:rsid w:val="00D1789D"/>
    <w:rsid w:val="00D27889"/>
    <w:rsid w:val="00D33051"/>
    <w:rsid w:val="00D55676"/>
    <w:rsid w:val="00D60278"/>
    <w:rsid w:val="00D66361"/>
    <w:rsid w:val="00D87C94"/>
    <w:rsid w:val="00D90AB7"/>
    <w:rsid w:val="00DB754A"/>
    <w:rsid w:val="00DE27F4"/>
    <w:rsid w:val="00DE2BEB"/>
    <w:rsid w:val="00E150C9"/>
    <w:rsid w:val="00E17200"/>
    <w:rsid w:val="00E20FC2"/>
    <w:rsid w:val="00E413A6"/>
    <w:rsid w:val="00E54521"/>
    <w:rsid w:val="00E90509"/>
    <w:rsid w:val="00EB6051"/>
    <w:rsid w:val="00EC0C37"/>
    <w:rsid w:val="00ED397F"/>
    <w:rsid w:val="00EE4295"/>
    <w:rsid w:val="00F14190"/>
    <w:rsid w:val="00F3653D"/>
    <w:rsid w:val="00F40F3C"/>
    <w:rsid w:val="00F41EB7"/>
    <w:rsid w:val="00F559A4"/>
    <w:rsid w:val="00F70B72"/>
    <w:rsid w:val="00FA2FAB"/>
    <w:rsid w:val="00FB78B9"/>
    <w:rsid w:val="00FC0DD8"/>
    <w:rsid w:val="00FC3804"/>
    <w:rsid w:val="00FC6E02"/>
    <w:rsid w:val="00FD7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121008-FA94-4C7E-97B5-9B90FA8EF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A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C15A39"/>
    <w:rPr>
      <w:color w:val="000080"/>
      <w:u w:val="single"/>
    </w:rPr>
  </w:style>
  <w:style w:type="character" w:customStyle="1" w:styleId="a4">
    <w:name w:val="Без интервала Знак"/>
    <w:link w:val="a5"/>
    <w:uiPriority w:val="1"/>
    <w:locked/>
    <w:rsid w:val="00C15A39"/>
    <w:rPr>
      <w:rFonts w:ascii="Arial" w:eastAsia="Arial" w:hAnsi="Arial" w:cs="Arial"/>
      <w:kern w:val="2"/>
      <w:lang w:eastAsia="ar-SA"/>
    </w:rPr>
  </w:style>
  <w:style w:type="paragraph" w:styleId="a5">
    <w:name w:val="No Spacing"/>
    <w:link w:val="a4"/>
    <w:uiPriority w:val="1"/>
    <w:qFormat/>
    <w:rsid w:val="00C15A39"/>
    <w:pPr>
      <w:suppressAutoHyphens/>
    </w:pPr>
    <w:rPr>
      <w:rFonts w:ascii="Arial" w:eastAsia="Arial" w:hAnsi="Arial" w:cs="Arial"/>
      <w:kern w:val="2"/>
      <w:lang w:eastAsia="ar-SA"/>
    </w:rPr>
  </w:style>
  <w:style w:type="paragraph" w:customStyle="1" w:styleId="FORMATTEXT">
    <w:name w:val=".FORMATTEXT"/>
    <w:uiPriority w:val="99"/>
    <w:rsid w:val="00C15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C15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A6431"/>
    <w:pPr>
      <w:ind w:left="720"/>
      <w:contextualSpacing/>
    </w:pPr>
  </w:style>
  <w:style w:type="table" w:styleId="a7">
    <w:name w:val="Table Grid"/>
    <w:basedOn w:val="a1"/>
    <w:uiPriority w:val="59"/>
    <w:rsid w:val="004B4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2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20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Регион-60</dc:creator>
  <cp:lastModifiedBy>admin_10_2</cp:lastModifiedBy>
  <cp:revision>2</cp:revision>
  <cp:lastPrinted>2025-01-30T12:55:00Z</cp:lastPrinted>
  <dcterms:created xsi:type="dcterms:W3CDTF">2025-01-30T12:57:00Z</dcterms:created>
  <dcterms:modified xsi:type="dcterms:W3CDTF">2025-01-30T12:57:00Z</dcterms:modified>
</cp:coreProperties>
</file>