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57FC7" w:rsidRDefault="00AD2889" w:rsidP="00057FC7">
      <w:pPr>
        <w:jc w:val="center"/>
      </w:pPr>
      <w:r>
        <w:rPr>
          <w:noProof/>
          <w:lang w:eastAsia="ru-RU"/>
        </w:rPr>
        <w:drawing>
          <wp:inline distT="0" distB="0" distL="0" distR="0">
            <wp:extent cx="655320" cy="79248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792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7BCE" w:rsidRDefault="00357BCE" w:rsidP="00057FC7">
      <w:pPr>
        <w:jc w:val="center"/>
      </w:pPr>
    </w:p>
    <w:p w:rsidR="00057FC7" w:rsidRPr="00670534" w:rsidRDefault="00057FC7" w:rsidP="002B7863">
      <w:pPr>
        <w:jc w:val="center"/>
        <w:rPr>
          <w:sz w:val="28"/>
          <w:szCs w:val="28"/>
        </w:rPr>
      </w:pPr>
      <w:r w:rsidRPr="00670534">
        <w:rPr>
          <w:sz w:val="28"/>
          <w:szCs w:val="28"/>
        </w:rPr>
        <w:t>ПСКОВСКАЯ  ОБЛАСТЬ</w:t>
      </w:r>
    </w:p>
    <w:p w:rsidR="00057FC7" w:rsidRPr="00670534" w:rsidRDefault="00057FC7" w:rsidP="002B7863">
      <w:pPr>
        <w:jc w:val="center"/>
        <w:rPr>
          <w:sz w:val="28"/>
          <w:szCs w:val="28"/>
        </w:rPr>
      </w:pPr>
      <w:r w:rsidRPr="00670534">
        <w:rPr>
          <w:b/>
          <w:sz w:val="28"/>
          <w:szCs w:val="28"/>
        </w:rPr>
        <w:t>АДМИНИСТРАЦИЯ  ПЕЧОРСКОГО  МУНИЦИПАЛЬНОГО ОКРУГА</w:t>
      </w:r>
    </w:p>
    <w:p w:rsidR="00057FC7" w:rsidRPr="00670534" w:rsidRDefault="00057FC7" w:rsidP="002B7863">
      <w:pPr>
        <w:jc w:val="center"/>
        <w:rPr>
          <w:b/>
          <w:sz w:val="28"/>
          <w:szCs w:val="28"/>
        </w:rPr>
      </w:pPr>
    </w:p>
    <w:p w:rsidR="00057FC7" w:rsidRPr="00670534" w:rsidRDefault="00057FC7" w:rsidP="002B7863">
      <w:pPr>
        <w:jc w:val="center"/>
        <w:rPr>
          <w:sz w:val="28"/>
          <w:szCs w:val="28"/>
        </w:rPr>
      </w:pPr>
      <w:r w:rsidRPr="00670534">
        <w:rPr>
          <w:b/>
          <w:sz w:val="28"/>
          <w:szCs w:val="28"/>
        </w:rPr>
        <w:t>ПОСТАНОВЛЕНИЕ</w:t>
      </w:r>
    </w:p>
    <w:p w:rsidR="00357BCE" w:rsidRDefault="00357BCE" w:rsidP="00357BCE">
      <w:pPr>
        <w:tabs>
          <w:tab w:val="left" w:pos="9498"/>
        </w:tabs>
        <w:spacing w:line="276" w:lineRule="auto"/>
        <w:rPr>
          <w:sz w:val="28"/>
          <w:szCs w:val="28"/>
        </w:rPr>
      </w:pPr>
    </w:p>
    <w:p w:rsidR="00A970B8" w:rsidRPr="004B21D1" w:rsidRDefault="008F6C8C" w:rsidP="007075A4">
      <w:pPr>
        <w:tabs>
          <w:tab w:val="left" w:pos="9498"/>
        </w:tabs>
        <w:spacing w:line="276" w:lineRule="auto"/>
        <w:rPr>
          <w:sz w:val="24"/>
          <w:szCs w:val="24"/>
        </w:rPr>
      </w:pPr>
      <w:r w:rsidRPr="004B21D1">
        <w:rPr>
          <w:sz w:val="24"/>
          <w:szCs w:val="24"/>
        </w:rPr>
        <w:t>о</w:t>
      </w:r>
      <w:r w:rsidR="00A970B8" w:rsidRPr="004B21D1">
        <w:rPr>
          <w:sz w:val="24"/>
          <w:szCs w:val="24"/>
        </w:rPr>
        <w:t xml:space="preserve">т </w:t>
      </w:r>
      <w:r w:rsidR="00497F36" w:rsidRPr="004B21D1">
        <w:rPr>
          <w:sz w:val="24"/>
          <w:szCs w:val="24"/>
          <w:u w:val="single"/>
        </w:rPr>
        <w:t>0</w:t>
      </w:r>
      <w:r w:rsidR="007075A4" w:rsidRPr="004B21D1">
        <w:rPr>
          <w:sz w:val="24"/>
          <w:szCs w:val="24"/>
          <w:u w:val="single"/>
        </w:rPr>
        <w:t>4</w:t>
      </w:r>
      <w:r w:rsidR="00497F36" w:rsidRPr="004B21D1">
        <w:rPr>
          <w:sz w:val="24"/>
          <w:szCs w:val="24"/>
          <w:u w:val="single"/>
        </w:rPr>
        <w:t>.0</w:t>
      </w:r>
      <w:r w:rsidR="00AD2889" w:rsidRPr="004B21D1">
        <w:rPr>
          <w:sz w:val="24"/>
          <w:szCs w:val="24"/>
          <w:u w:val="single"/>
        </w:rPr>
        <w:t>4</w:t>
      </w:r>
      <w:r w:rsidR="00497F36" w:rsidRPr="004B21D1">
        <w:rPr>
          <w:sz w:val="24"/>
          <w:szCs w:val="24"/>
          <w:u w:val="single"/>
        </w:rPr>
        <w:t>.2025</w:t>
      </w:r>
      <w:r w:rsidR="00A970B8" w:rsidRPr="004B21D1">
        <w:rPr>
          <w:sz w:val="24"/>
          <w:szCs w:val="24"/>
          <w:u w:val="single"/>
        </w:rPr>
        <w:t xml:space="preserve"> г.</w:t>
      </w:r>
      <w:r w:rsidR="00A970B8" w:rsidRPr="004B21D1">
        <w:rPr>
          <w:sz w:val="24"/>
          <w:szCs w:val="24"/>
        </w:rPr>
        <w:t xml:space="preserve">  № </w:t>
      </w:r>
      <w:r w:rsidR="00AD2889" w:rsidRPr="004B21D1">
        <w:rPr>
          <w:sz w:val="24"/>
          <w:szCs w:val="24"/>
          <w:u w:val="single"/>
        </w:rPr>
        <w:t>27</w:t>
      </w:r>
      <w:r w:rsidR="00266B93" w:rsidRPr="004B21D1">
        <w:rPr>
          <w:sz w:val="24"/>
          <w:szCs w:val="24"/>
          <w:u w:val="single"/>
        </w:rPr>
        <w:t>-</w:t>
      </w:r>
      <w:r w:rsidR="00254B5D" w:rsidRPr="004B21D1">
        <w:rPr>
          <w:sz w:val="24"/>
          <w:szCs w:val="24"/>
          <w:u w:val="single"/>
        </w:rPr>
        <w:t>н</w:t>
      </w:r>
    </w:p>
    <w:p w:rsidR="00A970B8" w:rsidRDefault="004C14D9" w:rsidP="007075A4">
      <w:pPr>
        <w:tabs>
          <w:tab w:val="left" w:pos="9498"/>
        </w:tabs>
        <w:spacing w:line="276" w:lineRule="auto"/>
        <w:rPr>
          <w:sz w:val="24"/>
          <w:szCs w:val="24"/>
        </w:rPr>
      </w:pPr>
      <w:r w:rsidRPr="004B21D1">
        <w:rPr>
          <w:sz w:val="24"/>
          <w:szCs w:val="24"/>
        </w:rPr>
        <w:t xml:space="preserve"> </w:t>
      </w:r>
      <w:r w:rsidR="00A970B8" w:rsidRPr="004B21D1">
        <w:rPr>
          <w:sz w:val="24"/>
          <w:szCs w:val="24"/>
        </w:rPr>
        <w:t>г. Печоры</w:t>
      </w:r>
    </w:p>
    <w:p w:rsidR="00A7783F" w:rsidRPr="004B21D1" w:rsidRDefault="00A7783F" w:rsidP="007075A4">
      <w:pPr>
        <w:tabs>
          <w:tab w:val="left" w:pos="9498"/>
        </w:tabs>
        <w:spacing w:line="276" w:lineRule="auto"/>
        <w:rPr>
          <w:sz w:val="24"/>
          <w:szCs w:val="24"/>
        </w:rPr>
      </w:pPr>
    </w:p>
    <w:tbl>
      <w:tblPr>
        <w:tblpPr w:leftFromText="180" w:rightFromText="180" w:vertAnchor="text" w:horzAnchor="margin" w:tblpY="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070"/>
      </w:tblGrid>
      <w:tr w:rsidR="00900FEE" w:rsidTr="00156816">
        <w:tblPrEx>
          <w:tblCellMar>
            <w:top w:w="0" w:type="dxa"/>
            <w:bottom w:w="0" w:type="dxa"/>
          </w:tblCellMar>
        </w:tblPrEx>
        <w:trPr>
          <w:trHeight w:val="1992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900FEE" w:rsidRDefault="00900FEE" w:rsidP="002C286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 внесении изменений в постановление</w:t>
            </w:r>
            <w:r w:rsidR="0015681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Администрации Печорского муниципального</w:t>
            </w:r>
          </w:p>
          <w:p w:rsidR="00900FEE" w:rsidRDefault="00900FEE" w:rsidP="002C286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округа №26-н от 21.03.2024 г. «Об утверждении</w:t>
            </w:r>
            <w:r w:rsidR="0015681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состава межведомственной комиссии по</w:t>
            </w:r>
            <w:r w:rsidR="0015681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признанию помещения жилым помещением,</w:t>
            </w:r>
            <w:r w:rsidR="0015681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пригодным (непригодным для проживания граждан,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многоквартирного дома аварийным и подлежащим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сносу или реконструкции, садового дома жилым домом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 жилого дома садовым домом»</w:t>
            </w:r>
          </w:p>
        </w:tc>
      </w:tr>
    </w:tbl>
    <w:p w:rsidR="00930347" w:rsidRDefault="00930347" w:rsidP="002C2866">
      <w:pPr>
        <w:rPr>
          <w:sz w:val="28"/>
          <w:szCs w:val="28"/>
        </w:rPr>
      </w:pPr>
    </w:p>
    <w:p w:rsidR="00900FEE" w:rsidRPr="00AD2889" w:rsidRDefault="00900FEE" w:rsidP="002C2866">
      <w:pPr>
        <w:jc w:val="both"/>
        <w:rPr>
          <w:sz w:val="24"/>
          <w:szCs w:val="24"/>
        </w:rPr>
      </w:pPr>
    </w:p>
    <w:p w:rsidR="00900FEE" w:rsidRDefault="00900FEE" w:rsidP="002C2866">
      <w:pPr>
        <w:rPr>
          <w:sz w:val="28"/>
          <w:szCs w:val="28"/>
        </w:rPr>
      </w:pPr>
    </w:p>
    <w:p w:rsidR="00900FEE" w:rsidRDefault="00900FEE" w:rsidP="002C2866">
      <w:pPr>
        <w:rPr>
          <w:sz w:val="28"/>
          <w:szCs w:val="28"/>
        </w:rPr>
      </w:pPr>
    </w:p>
    <w:p w:rsidR="00900FEE" w:rsidRDefault="00900FEE" w:rsidP="002C2866">
      <w:pPr>
        <w:rPr>
          <w:sz w:val="28"/>
          <w:szCs w:val="28"/>
        </w:rPr>
      </w:pPr>
    </w:p>
    <w:p w:rsidR="00900FEE" w:rsidRDefault="00900FEE" w:rsidP="002C2866">
      <w:pPr>
        <w:rPr>
          <w:sz w:val="28"/>
          <w:szCs w:val="28"/>
        </w:rPr>
      </w:pPr>
    </w:p>
    <w:p w:rsidR="00900FEE" w:rsidRDefault="00900FEE" w:rsidP="002C2866">
      <w:pPr>
        <w:rPr>
          <w:sz w:val="28"/>
          <w:szCs w:val="28"/>
        </w:rPr>
      </w:pPr>
    </w:p>
    <w:p w:rsidR="00900FEE" w:rsidRDefault="00900FEE" w:rsidP="002C2866">
      <w:pPr>
        <w:rPr>
          <w:sz w:val="28"/>
          <w:szCs w:val="28"/>
        </w:rPr>
      </w:pPr>
    </w:p>
    <w:p w:rsidR="00900FEE" w:rsidRDefault="00900FEE" w:rsidP="002C2866">
      <w:pPr>
        <w:rPr>
          <w:sz w:val="28"/>
          <w:szCs w:val="28"/>
        </w:rPr>
      </w:pPr>
    </w:p>
    <w:p w:rsidR="002C2866" w:rsidRDefault="002C2866" w:rsidP="002C2866">
      <w:pPr>
        <w:rPr>
          <w:sz w:val="28"/>
          <w:szCs w:val="28"/>
        </w:rPr>
      </w:pPr>
    </w:p>
    <w:p w:rsidR="00900FEE" w:rsidRPr="00433E07" w:rsidRDefault="00900FEE" w:rsidP="002C286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связи с кадровыми изменениями и в соответствии с постановлением Правительства Российской Федерации от 28.01.2006 г. №47 «Об утверждении положения о признании помещения жилым помещением, пригодным </w:t>
      </w:r>
      <w:r w:rsidR="00FA51D1">
        <w:rPr>
          <w:sz w:val="24"/>
          <w:szCs w:val="24"/>
        </w:rPr>
        <w:t>(</w:t>
      </w:r>
      <w:r>
        <w:rPr>
          <w:sz w:val="24"/>
          <w:szCs w:val="24"/>
        </w:rPr>
        <w:t>непригодным</w:t>
      </w:r>
      <w:r w:rsidR="00FA51D1">
        <w:rPr>
          <w:sz w:val="24"/>
          <w:szCs w:val="24"/>
        </w:rPr>
        <w:t>)</w:t>
      </w:r>
      <w:r>
        <w:rPr>
          <w:sz w:val="24"/>
          <w:szCs w:val="24"/>
        </w:rPr>
        <w:t xml:space="preserve"> для проживания граждан, многоквартирного дома аварийным и подлежащим сносу или реконструкции, садового дома жилым домом и жилого дома садовым домом», Администрация Печорского муниципального округа</w:t>
      </w:r>
    </w:p>
    <w:p w:rsidR="00900FEE" w:rsidRPr="00E22A96" w:rsidRDefault="00900FEE" w:rsidP="002C2866">
      <w:pPr>
        <w:jc w:val="center"/>
        <w:rPr>
          <w:sz w:val="24"/>
          <w:szCs w:val="24"/>
        </w:rPr>
      </w:pPr>
      <w:r w:rsidRPr="00E22A96">
        <w:rPr>
          <w:sz w:val="24"/>
          <w:szCs w:val="24"/>
        </w:rPr>
        <w:t xml:space="preserve">    ПОСТАНОВЛЯЕТ:</w:t>
      </w:r>
    </w:p>
    <w:p w:rsidR="00900FEE" w:rsidRPr="00E22A96" w:rsidRDefault="00900FEE" w:rsidP="002C2866">
      <w:pPr>
        <w:jc w:val="both"/>
        <w:rPr>
          <w:sz w:val="24"/>
          <w:szCs w:val="24"/>
        </w:rPr>
      </w:pPr>
    </w:p>
    <w:p w:rsidR="00900FEE" w:rsidRPr="0065094C" w:rsidRDefault="00900FEE" w:rsidP="002C286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1. Внести изменения в приложение №1 Постановления Администрации Печорского муниципального округа №</w:t>
      </w:r>
      <w:r w:rsidR="00CC2003">
        <w:rPr>
          <w:sz w:val="24"/>
          <w:szCs w:val="24"/>
        </w:rPr>
        <w:t xml:space="preserve"> </w:t>
      </w:r>
      <w:r>
        <w:rPr>
          <w:sz w:val="24"/>
          <w:szCs w:val="24"/>
        </w:rPr>
        <w:t>26-н от 21.03.2024 г. «Об утверждении состава межведомственной комиссии по признанию помещения жилым помещением, пригодным (непригодным</w:t>
      </w:r>
      <w:r w:rsidR="00FA51D1">
        <w:rPr>
          <w:sz w:val="24"/>
          <w:szCs w:val="24"/>
        </w:rPr>
        <w:t>)</w:t>
      </w:r>
      <w:r>
        <w:rPr>
          <w:sz w:val="24"/>
          <w:szCs w:val="24"/>
        </w:rPr>
        <w:t xml:space="preserve"> для проживания граждан, многоквартирного дома аварийным и подлежащим сносу или реконструкции, садового дома жилым домом и жилого дома садовым домом», а именно</w:t>
      </w:r>
      <w:r w:rsidRPr="0065094C">
        <w:rPr>
          <w:sz w:val="24"/>
          <w:szCs w:val="24"/>
        </w:rPr>
        <w:t>:</w:t>
      </w:r>
    </w:p>
    <w:p w:rsidR="00900FEE" w:rsidRPr="00582B72" w:rsidRDefault="00900FEE" w:rsidP="002C2866">
      <w:pPr>
        <w:ind w:firstLine="709"/>
        <w:jc w:val="both"/>
        <w:rPr>
          <w:color w:val="000000" w:themeColor="text1"/>
          <w:sz w:val="24"/>
          <w:szCs w:val="24"/>
        </w:rPr>
      </w:pPr>
      <w:r w:rsidRPr="00582B72">
        <w:rPr>
          <w:color w:val="000000" w:themeColor="text1"/>
          <w:sz w:val="24"/>
          <w:szCs w:val="24"/>
        </w:rPr>
        <w:t xml:space="preserve">  - </w:t>
      </w:r>
      <w:r w:rsidR="00582B72">
        <w:rPr>
          <w:color w:val="000000" w:themeColor="text1"/>
          <w:sz w:val="24"/>
          <w:szCs w:val="24"/>
        </w:rPr>
        <w:t>вместо слов: "</w:t>
      </w:r>
      <w:r w:rsidRPr="00582B72">
        <w:rPr>
          <w:color w:val="000000" w:themeColor="text1"/>
          <w:sz w:val="24"/>
          <w:szCs w:val="24"/>
        </w:rPr>
        <w:t>Зайцев В.А., Глава Печорского</w:t>
      </w:r>
      <w:r w:rsidR="002C2866">
        <w:rPr>
          <w:color w:val="000000" w:themeColor="text1"/>
          <w:sz w:val="24"/>
          <w:szCs w:val="24"/>
        </w:rPr>
        <w:t xml:space="preserve"> </w:t>
      </w:r>
      <w:r w:rsidR="00CC2003">
        <w:rPr>
          <w:color w:val="000000" w:themeColor="text1"/>
          <w:sz w:val="24"/>
          <w:szCs w:val="24"/>
        </w:rPr>
        <w:t>муниципального округа</w:t>
      </w:r>
      <w:r w:rsidR="002C2866">
        <w:rPr>
          <w:color w:val="000000" w:themeColor="text1"/>
          <w:sz w:val="24"/>
          <w:szCs w:val="24"/>
        </w:rPr>
        <w:t>”, читать: ”</w:t>
      </w:r>
      <w:proofErr w:type="spellStart"/>
      <w:r w:rsidR="002C2866">
        <w:rPr>
          <w:color w:val="000000" w:themeColor="text1"/>
          <w:sz w:val="24"/>
          <w:szCs w:val="24"/>
        </w:rPr>
        <w:t>Гребенкова</w:t>
      </w:r>
      <w:proofErr w:type="spellEnd"/>
      <w:r w:rsidR="002C2866">
        <w:rPr>
          <w:color w:val="000000" w:themeColor="text1"/>
          <w:sz w:val="24"/>
          <w:szCs w:val="24"/>
        </w:rPr>
        <w:t xml:space="preserve"> И.С., </w:t>
      </w:r>
      <w:r w:rsidRPr="00582B72">
        <w:rPr>
          <w:color w:val="000000" w:themeColor="text1"/>
          <w:sz w:val="24"/>
          <w:szCs w:val="24"/>
        </w:rPr>
        <w:t xml:space="preserve">заместитель Главы Администрации </w:t>
      </w:r>
      <w:r w:rsidR="00CC2003">
        <w:rPr>
          <w:color w:val="000000" w:themeColor="text1"/>
          <w:sz w:val="24"/>
          <w:szCs w:val="24"/>
        </w:rPr>
        <w:t>округа</w:t>
      </w:r>
      <w:r w:rsidRPr="00582B72">
        <w:rPr>
          <w:color w:val="000000" w:themeColor="text1"/>
          <w:sz w:val="24"/>
          <w:szCs w:val="24"/>
        </w:rPr>
        <w:t>”.</w:t>
      </w:r>
    </w:p>
    <w:p w:rsidR="00900FEE" w:rsidRDefault="00900FEE" w:rsidP="002C286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2. </w:t>
      </w:r>
      <w:proofErr w:type="gramStart"/>
      <w:r>
        <w:rPr>
          <w:sz w:val="24"/>
          <w:szCs w:val="24"/>
        </w:rPr>
        <w:t>Разместить</w:t>
      </w:r>
      <w:proofErr w:type="gramEnd"/>
      <w:r>
        <w:rPr>
          <w:sz w:val="24"/>
          <w:szCs w:val="24"/>
        </w:rPr>
        <w:t xml:space="preserve"> настоящее постановление на официальном сайте Администрации Печорского муниципального округа в сети Интернет.</w:t>
      </w:r>
    </w:p>
    <w:p w:rsidR="00900FEE" w:rsidRDefault="00900FEE" w:rsidP="002C286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3. </w:t>
      </w:r>
      <w:proofErr w:type="gramStart"/>
      <w:r>
        <w:rPr>
          <w:sz w:val="24"/>
          <w:szCs w:val="24"/>
        </w:rPr>
        <w:t>Контроль за</w:t>
      </w:r>
      <w:proofErr w:type="gramEnd"/>
      <w:r>
        <w:rPr>
          <w:sz w:val="24"/>
          <w:szCs w:val="24"/>
        </w:rPr>
        <w:t xml:space="preserve"> исполнением оставляю за собой.</w:t>
      </w:r>
    </w:p>
    <w:p w:rsidR="00900FEE" w:rsidRDefault="00900FEE" w:rsidP="00900FEE">
      <w:pPr>
        <w:tabs>
          <w:tab w:val="left" w:pos="540"/>
        </w:tabs>
        <w:rPr>
          <w:sz w:val="24"/>
          <w:szCs w:val="24"/>
        </w:rPr>
      </w:pPr>
    </w:p>
    <w:p w:rsidR="00CC2003" w:rsidRDefault="00CC2003" w:rsidP="00900FEE">
      <w:pPr>
        <w:tabs>
          <w:tab w:val="left" w:pos="540"/>
        </w:tabs>
        <w:rPr>
          <w:sz w:val="24"/>
          <w:szCs w:val="24"/>
        </w:rPr>
      </w:pPr>
    </w:p>
    <w:p w:rsidR="00357BCE" w:rsidRDefault="00900FEE" w:rsidP="002C2866">
      <w:pPr>
        <w:tabs>
          <w:tab w:val="left" w:pos="540"/>
        </w:tabs>
        <w:rPr>
          <w:sz w:val="24"/>
          <w:szCs w:val="24"/>
        </w:rPr>
      </w:pPr>
      <w:r w:rsidRPr="002E51C6">
        <w:rPr>
          <w:sz w:val="24"/>
          <w:szCs w:val="24"/>
        </w:rPr>
        <w:t>Глав</w:t>
      </w:r>
      <w:r>
        <w:rPr>
          <w:sz w:val="24"/>
          <w:szCs w:val="24"/>
        </w:rPr>
        <w:t>а Печорского муниципального округа                                                              В.А. Зайцев</w:t>
      </w:r>
    </w:p>
    <w:p w:rsidR="00CC2003" w:rsidRPr="00CC2003" w:rsidRDefault="00CC2003" w:rsidP="00CC2003">
      <w:pPr>
        <w:jc w:val="both"/>
        <w:rPr>
          <w:sz w:val="24"/>
          <w:szCs w:val="24"/>
        </w:rPr>
      </w:pPr>
      <w:r w:rsidRPr="00CC2003">
        <w:rPr>
          <w:sz w:val="24"/>
          <w:szCs w:val="24"/>
        </w:rPr>
        <w:t xml:space="preserve">Верно  </w:t>
      </w:r>
    </w:p>
    <w:p w:rsidR="00CC2003" w:rsidRPr="00CC2003" w:rsidRDefault="00CC2003" w:rsidP="00CC2003">
      <w:pPr>
        <w:pStyle w:val="af7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C2003">
        <w:rPr>
          <w:rFonts w:ascii="Times New Roman" w:hAnsi="Times New Roman"/>
          <w:sz w:val="24"/>
          <w:szCs w:val="24"/>
        </w:rPr>
        <w:t xml:space="preserve">Управляющий делами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</w:t>
      </w:r>
      <w:r w:rsidRPr="00CC2003">
        <w:rPr>
          <w:rFonts w:ascii="Times New Roman" w:hAnsi="Times New Roman"/>
          <w:sz w:val="24"/>
          <w:szCs w:val="24"/>
        </w:rPr>
        <w:t>А.Л. Мирошниченко</w:t>
      </w:r>
    </w:p>
    <w:p w:rsidR="00CC2003" w:rsidRPr="002C2866" w:rsidRDefault="00CC2003" w:rsidP="002C2866">
      <w:pPr>
        <w:tabs>
          <w:tab w:val="left" w:pos="540"/>
        </w:tabs>
        <w:rPr>
          <w:sz w:val="24"/>
          <w:szCs w:val="24"/>
        </w:rPr>
      </w:pPr>
    </w:p>
    <w:sectPr w:rsidR="00CC2003" w:rsidRPr="002C2866" w:rsidSect="00900FEE">
      <w:pgSz w:w="11906" w:h="16838"/>
      <w:pgMar w:top="851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31507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50B1DF1"/>
    <w:multiLevelType w:val="hybridMultilevel"/>
    <w:tmpl w:val="AAB686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91195E"/>
    <w:multiLevelType w:val="hybridMultilevel"/>
    <w:tmpl w:val="B36EF2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C51D06"/>
    <w:multiLevelType w:val="hybridMultilevel"/>
    <w:tmpl w:val="129A2560"/>
    <w:lvl w:ilvl="0" w:tplc="0419000F">
      <w:start w:val="1"/>
      <w:numFmt w:val="decimal"/>
      <w:lvlText w:val="%1."/>
      <w:lvlJc w:val="left"/>
      <w:pPr>
        <w:ind w:left="3054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02330E8"/>
    <w:multiLevelType w:val="hybridMultilevel"/>
    <w:tmpl w:val="3034C7FE"/>
    <w:lvl w:ilvl="0" w:tplc="5AA26DC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880584"/>
    <w:multiLevelType w:val="hybridMultilevel"/>
    <w:tmpl w:val="D2E2DA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1F31AF1"/>
    <w:multiLevelType w:val="hybridMultilevel"/>
    <w:tmpl w:val="A4CEDEAE"/>
    <w:lvl w:ilvl="0" w:tplc="E74AB4C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DE0262"/>
    <w:multiLevelType w:val="hybridMultilevel"/>
    <w:tmpl w:val="175A20E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570BD7"/>
    <w:multiLevelType w:val="multilevel"/>
    <w:tmpl w:val="AA0071E4"/>
    <w:lvl w:ilvl="0">
      <w:start w:val="1"/>
      <w:numFmt w:val="decimal"/>
      <w:lvlText w:val="%1."/>
      <w:lvlJc w:val="left"/>
      <w:pPr>
        <w:ind w:left="1680" w:hanging="360"/>
      </w:pPr>
      <w:rPr>
        <w:rFonts w:ascii="Times New Roman" w:hAnsi="Times New Roman" w:hint="default"/>
      </w:rPr>
    </w:lvl>
    <w:lvl w:ilvl="1">
      <w:start w:val="1"/>
      <w:numFmt w:val="decimal"/>
      <w:isLgl/>
      <w:lvlText w:val="%1.%2"/>
      <w:lvlJc w:val="left"/>
      <w:pPr>
        <w:ind w:left="1933" w:hanging="43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0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8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2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68" w:hanging="1800"/>
      </w:pPr>
      <w:rPr>
        <w:rFonts w:hint="default"/>
      </w:rPr>
    </w:lvl>
  </w:abstractNum>
  <w:abstractNum w:abstractNumId="10">
    <w:nsid w:val="330044C2"/>
    <w:multiLevelType w:val="multilevel"/>
    <w:tmpl w:val="FED846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D2A3A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37957F6"/>
    <w:multiLevelType w:val="hybridMultilevel"/>
    <w:tmpl w:val="8A22CFF6"/>
    <w:lvl w:ilvl="0" w:tplc="C804DD9C">
      <w:start w:val="3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F33120"/>
    <w:multiLevelType w:val="hybridMultilevel"/>
    <w:tmpl w:val="9FB8ED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977466"/>
    <w:multiLevelType w:val="hybridMultilevel"/>
    <w:tmpl w:val="8A66CB76"/>
    <w:lvl w:ilvl="0" w:tplc="53044F9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B4389A"/>
    <w:multiLevelType w:val="hybridMultilevel"/>
    <w:tmpl w:val="3230A49A"/>
    <w:lvl w:ilvl="0" w:tplc="5AA26D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F66CFF"/>
    <w:multiLevelType w:val="hybridMultilevel"/>
    <w:tmpl w:val="62BAF3D6"/>
    <w:lvl w:ilvl="0" w:tplc="EA5423BA">
      <w:start w:val="1"/>
      <w:numFmt w:val="decimal"/>
      <w:lvlText w:val="%1."/>
      <w:lvlJc w:val="left"/>
      <w:pPr>
        <w:ind w:left="1428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>
    <w:nsid w:val="4AAD19A0"/>
    <w:multiLevelType w:val="hybridMultilevel"/>
    <w:tmpl w:val="14C8C366"/>
    <w:lvl w:ilvl="0" w:tplc="DD2EAEBE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9D26DF"/>
    <w:multiLevelType w:val="hybridMultilevel"/>
    <w:tmpl w:val="05140AAA"/>
    <w:lvl w:ilvl="0" w:tplc="068C629A">
      <w:start w:val="1"/>
      <w:numFmt w:val="decimal"/>
      <w:lvlText w:val="%1."/>
      <w:lvlJc w:val="left"/>
      <w:pPr>
        <w:ind w:left="1741" w:hanging="10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F62298E"/>
    <w:multiLevelType w:val="hybridMultilevel"/>
    <w:tmpl w:val="AB3A49CC"/>
    <w:lvl w:ilvl="0" w:tplc="06822206">
      <w:start w:val="1"/>
      <w:numFmt w:val="decimal"/>
      <w:lvlText w:val="%1-"/>
      <w:lvlJc w:val="left"/>
      <w:pPr>
        <w:ind w:left="7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11F57AA"/>
    <w:multiLevelType w:val="hybridMultilevel"/>
    <w:tmpl w:val="9DCE8EE8"/>
    <w:lvl w:ilvl="0" w:tplc="5E5678D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822067"/>
    <w:multiLevelType w:val="hybridMultilevel"/>
    <w:tmpl w:val="6DB2ACA0"/>
    <w:lvl w:ilvl="0" w:tplc="B19643C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6071ED"/>
    <w:multiLevelType w:val="hybridMultilevel"/>
    <w:tmpl w:val="678E3E10"/>
    <w:lvl w:ilvl="0" w:tplc="D348171A">
      <w:start w:val="1"/>
      <w:numFmt w:val="decimal"/>
      <w:lvlText w:val="%1-"/>
      <w:lvlJc w:val="left"/>
      <w:pPr>
        <w:ind w:left="7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BC74454"/>
    <w:multiLevelType w:val="hybridMultilevel"/>
    <w:tmpl w:val="B35677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D3D53A1"/>
    <w:multiLevelType w:val="hybridMultilevel"/>
    <w:tmpl w:val="FE268C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350D2A"/>
    <w:multiLevelType w:val="hybridMultilevel"/>
    <w:tmpl w:val="10BC4CB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8"/>
  </w:num>
  <w:num w:numId="3">
    <w:abstractNumId w:val="17"/>
  </w:num>
  <w:num w:numId="4">
    <w:abstractNumId w:val="2"/>
  </w:num>
  <w:num w:numId="5">
    <w:abstractNumId w:val="15"/>
  </w:num>
  <w:num w:numId="6">
    <w:abstractNumId w:val="4"/>
  </w:num>
  <w:num w:numId="7">
    <w:abstractNumId w:val="20"/>
  </w:num>
  <w:num w:numId="8">
    <w:abstractNumId w:val="10"/>
  </w:num>
  <w:num w:numId="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9"/>
  </w:num>
  <w:num w:numId="17">
    <w:abstractNumId w:val="19"/>
  </w:num>
  <w:num w:numId="18">
    <w:abstractNumId w:val="16"/>
  </w:num>
  <w:num w:numId="19">
    <w:abstractNumId w:val="1"/>
  </w:num>
  <w:num w:numId="20">
    <w:abstractNumId w:val="5"/>
  </w:num>
  <w:num w:numId="21">
    <w:abstractNumId w:val="13"/>
  </w:num>
  <w:num w:numId="22">
    <w:abstractNumId w:val="14"/>
  </w:num>
  <w:num w:numId="23">
    <w:abstractNumId w:val="3"/>
  </w:num>
  <w:num w:numId="24">
    <w:abstractNumId w:val="7"/>
  </w:num>
  <w:num w:numId="2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proofState w:spelling="clean" w:grammar="clean"/>
  <w:stylePaneFormatFilter w:val="0000"/>
  <w:defaultTabStop w:val="708"/>
  <w:defaultTableStyle w:val="a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compat/>
  <w:rsids>
    <w:rsidRoot w:val="00F25026"/>
    <w:rsid w:val="000536CB"/>
    <w:rsid w:val="00057FC7"/>
    <w:rsid w:val="0007392F"/>
    <w:rsid w:val="000E0C8F"/>
    <w:rsid w:val="00156816"/>
    <w:rsid w:val="001605BD"/>
    <w:rsid w:val="00172859"/>
    <w:rsid w:val="001860A2"/>
    <w:rsid w:val="001A1A58"/>
    <w:rsid w:val="001E5228"/>
    <w:rsid w:val="001F3741"/>
    <w:rsid w:val="0022486D"/>
    <w:rsid w:val="00254117"/>
    <w:rsid w:val="00254B5D"/>
    <w:rsid w:val="00255ED1"/>
    <w:rsid w:val="00266B93"/>
    <w:rsid w:val="00282E88"/>
    <w:rsid w:val="002849F6"/>
    <w:rsid w:val="002A17FF"/>
    <w:rsid w:val="002A1D69"/>
    <w:rsid w:val="002B7863"/>
    <w:rsid w:val="002C2866"/>
    <w:rsid w:val="00324D88"/>
    <w:rsid w:val="00357BCE"/>
    <w:rsid w:val="00385197"/>
    <w:rsid w:val="003C3938"/>
    <w:rsid w:val="0044706E"/>
    <w:rsid w:val="00463068"/>
    <w:rsid w:val="00463165"/>
    <w:rsid w:val="00497F36"/>
    <w:rsid w:val="004B21D1"/>
    <w:rsid w:val="004C14D9"/>
    <w:rsid w:val="00517110"/>
    <w:rsid w:val="0053616C"/>
    <w:rsid w:val="005541E8"/>
    <w:rsid w:val="00564E17"/>
    <w:rsid w:val="00582B72"/>
    <w:rsid w:val="00594851"/>
    <w:rsid w:val="005B1D28"/>
    <w:rsid w:val="005B75A8"/>
    <w:rsid w:val="006049AF"/>
    <w:rsid w:val="00612059"/>
    <w:rsid w:val="00622C6C"/>
    <w:rsid w:val="0064726F"/>
    <w:rsid w:val="00670534"/>
    <w:rsid w:val="00677F40"/>
    <w:rsid w:val="006A2618"/>
    <w:rsid w:val="006E7713"/>
    <w:rsid w:val="006F42BD"/>
    <w:rsid w:val="006F5624"/>
    <w:rsid w:val="007075A4"/>
    <w:rsid w:val="007172C5"/>
    <w:rsid w:val="00747463"/>
    <w:rsid w:val="0076271A"/>
    <w:rsid w:val="007806E5"/>
    <w:rsid w:val="007910F4"/>
    <w:rsid w:val="008146FE"/>
    <w:rsid w:val="00836558"/>
    <w:rsid w:val="00853F14"/>
    <w:rsid w:val="00863AFA"/>
    <w:rsid w:val="0088122A"/>
    <w:rsid w:val="008A600B"/>
    <w:rsid w:val="008A668E"/>
    <w:rsid w:val="008D19FB"/>
    <w:rsid w:val="008D30F3"/>
    <w:rsid w:val="008D5188"/>
    <w:rsid w:val="008F6C8C"/>
    <w:rsid w:val="00900FEE"/>
    <w:rsid w:val="00906F5C"/>
    <w:rsid w:val="00912742"/>
    <w:rsid w:val="00916E04"/>
    <w:rsid w:val="00930347"/>
    <w:rsid w:val="009429AA"/>
    <w:rsid w:val="00957A77"/>
    <w:rsid w:val="00984564"/>
    <w:rsid w:val="009A1D00"/>
    <w:rsid w:val="009F204F"/>
    <w:rsid w:val="00A54635"/>
    <w:rsid w:val="00A61204"/>
    <w:rsid w:val="00A65284"/>
    <w:rsid w:val="00A6745E"/>
    <w:rsid w:val="00A734D5"/>
    <w:rsid w:val="00A7783F"/>
    <w:rsid w:val="00A96B3B"/>
    <w:rsid w:val="00A970B8"/>
    <w:rsid w:val="00AA148E"/>
    <w:rsid w:val="00AB2D4C"/>
    <w:rsid w:val="00AC3590"/>
    <w:rsid w:val="00AD2889"/>
    <w:rsid w:val="00B057FA"/>
    <w:rsid w:val="00B122FE"/>
    <w:rsid w:val="00BA2F90"/>
    <w:rsid w:val="00BB1E61"/>
    <w:rsid w:val="00BD5CDE"/>
    <w:rsid w:val="00BE57B1"/>
    <w:rsid w:val="00C035BA"/>
    <w:rsid w:val="00C11F57"/>
    <w:rsid w:val="00C17016"/>
    <w:rsid w:val="00C30115"/>
    <w:rsid w:val="00C45A58"/>
    <w:rsid w:val="00C46694"/>
    <w:rsid w:val="00C85002"/>
    <w:rsid w:val="00C85043"/>
    <w:rsid w:val="00CA5EA2"/>
    <w:rsid w:val="00CB1651"/>
    <w:rsid w:val="00CC2003"/>
    <w:rsid w:val="00CC6169"/>
    <w:rsid w:val="00CC7AFE"/>
    <w:rsid w:val="00CE7F5B"/>
    <w:rsid w:val="00D2229B"/>
    <w:rsid w:val="00D4695F"/>
    <w:rsid w:val="00D600FF"/>
    <w:rsid w:val="00DA5BAB"/>
    <w:rsid w:val="00E02F21"/>
    <w:rsid w:val="00E425F4"/>
    <w:rsid w:val="00E94AAF"/>
    <w:rsid w:val="00E94E1B"/>
    <w:rsid w:val="00EA1B08"/>
    <w:rsid w:val="00EB4340"/>
    <w:rsid w:val="00F25026"/>
    <w:rsid w:val="00F3278C"/>
    <w:rsid w:val="00F64378"/>
    <w:rsid w:val="00FA51D1"/>
    <w:rsid w:val="00FA71D7"/>
    <w:rsid w:val="00FB1ED7"/>
    <w:rsid w:val="00FC56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overflowPunct w:val="0"/>
      <w:autoSpaceDE w:val="0"/>
      <w:textAlignment w:val="baseline"/>
    </w:pPr>
    <w:rPr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overflowPunct/>
      <w:autoSpaceDE/>
      <w:spacing w:line="360" w:lineRule="auto"/>
      <w:jc w:val="center"/>
      <w:textAlignment w:val="auto"/>
      <w:outlineLvl w:val="0"/>
    </w:pPr>
    <w:rPr>
      <w:sz w:val="28"/>
      <w:szCs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10">
    <w:name w:val="Основной шрифт абзаца1"/>
  </w:style>
  <w:style w:type="character" w:customStyle="1" w:styleId="a3">
    <w:name w:val="Основной текст Знак"/>
    <w:rPr>
      <w:b/>
      <w:bCs/>
      <w:sz w:val="32"/>
    </w:rPr>
  </w:style>
  <w:style w:type="character" w:customStyle="1" w:styleId="a4">
    <w:name w:val="Гипертекстовая ссылка"/>
    <w:rPr>
      <w:b/>
      <w:bCs/>
      <w:color w:val="008000"/>
    </w:rPr>
  </w:style>
  <w:style w:type="character" w:customStyle="1" w:styleId="11">
    <w:name w:val="Заголовок 1 Знак"/>
    <w:rPr>
      <w:sz w:val="28"/>
      <w:szCs w:val="24"/>
    </w:rPr>
  </w:style>
  <w:style w:type="character" w:styleId="a5">
    <w:name w:val="Hyperlink"/>
    <w:rPr>
      <w:color w:val="0000FF"/>
      <w:u w:val="single"/>
    </w:rPr>
  </w:style>
  <w:style w:type="character" w:customStyle="1" w:styleId="30">
    <w:name w:val="Заголовок 3 Знак"/>
    <w:rPr>
      <w:rFonts w:ascii="Arial" w:hAnsi="Arial" w:cs="Arial"/>
      <w:b/>
      <w:bCs/>
      <w:sz w:val="26"/>
      <w:szCs w:val="26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7">
    <w:name w:val="Body Text"/>
    <w:basedOn w:val="a"/>
    <w:pPr>
      <w:overflowPunct/>
      <w:autoSpaceDE/>
      <w:jc w:val="both"/>
      <w:textAlignment w:val="auto"/>
    </w:pPr>
    <w:rPr>
      <w:b/>
      <w:bCs/>
      <w:sz w:val="32"/>
    </w:r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customStyle="1" w:styleId="21">
    <w:name w:val="Основной текст 21"/>
    <w:basedOn w:val="a"/>
    <w:pPr>
      <w:spacing w:after="120" w:line="480" w:lineRule="auto"/>
    </w:pPr>
  </w:style>
  <w:style w:type="paragraph" w:customStyle="1" w:styleId="210">
    <w:name w:val="Основной текст с отступом 21"/>
    <w:basedOn w:val="a"/>
    <w:pPr>
      <w:spacing w:after="120" w:line="480" w:lineRule="auto"/>
      <w:ind w:left="283"/>
    </w:pPr>
  </w:style>
  <w:style w:type="paragraph" w:styleId="aa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b">
    <w:name w:val="Знак"/>
    <w:basedOn w:val="a"/>
    <w:pPr>
      <w:overflowPunct/>
      <w:autoSpaceDE/>
      <w:spacing w:before="280" w:after="280"/>
      <w:textAlignment w:val="auto"/>
    </w:pPr>
    <w:rPr>
      <w:rFonts w:ascii="Tahoma" w:hAnsi="Tahoma" w:cs="Tahoma"/>
      <w:lang w:val="en-US"/>
    </w:rPr>
  </w:style>
  <w:style w:type="paragraph" w:styleId="ac">
    <w:name w:val="List Paragraph"/>
    <w:basedOn w:val="a"/>
    <w:uiPriority w:val="34"/>
    <w:qFormat/>
    <w:pPr>
      <w:ind w:left="708"/>
    </w:p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31">
    <w:name w:val="Основной текст 31"/>
    <w:basedOn w:val="a"/>
    <w:pPr>
      <w:overflowPunct/>
      <w:autoSpaceDE/>
      <w:ind w:right="-876"/>
      <w:jc w:val="both"/>
      <w:textAlignment w:val="auto"/>
    </w:pPr>
    <w:rPr>
      <w:bCs/>
      <w:sz w:val="28"/>
      <w:szCs w:val="24"/>
    </w:rPr>
  </w:style>
  <w:style w:type="paragraph" w:customStyle="1" w:styleId="ad">
    <w:name w:val="Стиль"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styleId="ae">
    <w:name w:val="Normal (Web)"/>
    <w:basedOn w:val="a"/>
    <w:unhideWhenUsed/>
    <w:rsid w:val="009A1D00"/>
    <w:pPr>
      <w:suppressAutoHyphens w:val="0"/>
      <w:overflowPunct/>
      <w:autoSpaceDE/>
      <w:spacing w:before="100" w:beforeAutospacing="1" w:after="100" w:afterAutospacing="1"/>
      <w:textAlignment w:val="auto"/>
    </w:pPr>
    <w:rPr>
      <w:sz w:val="24"/>
      <w:szCs w:val="24"/>
      <w:lang w:eastAsia="ru-RU"/>
    </w:rPr>
  </w:style>
  <w:style w:type="character" w:styleId="af">
    <w:name w:val="Strong"/>
    <w:uiPriority w:val="22"/>
    <w:qFormat/>
    <w:rsid w:val="009A1D00"/>
    <w:rPr>
      <w:b/>
      <w:bCs/>
    </w:rPr>
  </w:style>
  <w:style w:type="paragraph" w:customStyle="1" w:styleId="af0">
    <w:name w:val="Содержимое таблицы"/>
    <w:basedOn w:val="a"/>
    <w:rsid w:val="00A65284"/>
    <w:pPr>
      <w:widowControl w:val="0"/>
      <w:suppressLineNumbers/>
      <w:overflowPunct/>
      <w:autoSpaceDE/>
      <w:textAlignment w:val="auto"/>
    </w:pPr>
    <w:rPr>
      <w:rFonts w:eastAsia="Lucida Sans Unicode" w:cs="Mangal"/>
      <w:kern w:val="2"/>
      <w:sz w:val="24"/>
      <w:szCs w:val="24"/>
      <w:lang w:bidi="hi-IN"/>
    </w:rPr>
  </w:style>
  <w:style w:type="paragraph" w:styleId="af1">
    <w:name w:val="No Spacing"/>
    <w:link w:val="af2"/>
    <w:uiPriority w:val="1"/>
    <w:qFormat/>
    <w:rsid w:val="00FB1ED7"/>
    <w:rPr>
      <w:sz w:val="24"/>
      <w:szCs w:val="24"/>
    </w:rPr>
  </w:style>
  <w:style w:type="paragraph" w:styleId="af3">
    <w:name w:val="Body Text Indent"/>
    <w:basedOn w:val="a"/>
    <w:link w:val="af4"/>
    <w:uiPriority w:val="99"/>
    <w:unhideWhenUsed/>
    <w:rsid w:val="00266B93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rsid w:val="00266B93"/>
    <w:rPr>
      <w:lang w:eastAsia="zh-CN"/>
    </w:rPr>
  </w:style>
  <w:style w:type="paragraph" w:styleId="20">
    <w:name w:val="Body Text Indent 2"/>
    <w:basedOn w:val="a"/>
    <w:link w:val="22"/>
    <w:uiPriority w:val="99"/>
    <w:semiHidden/>
    <w:unhideWhenUsed/>
    <w:rsid w:val="00266B9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0"/>
    <w:uiPriority w:val="99"/>
    <w:semiHidden/>
    <w:rsid w:val="00266B93"/>
    <w:rPr>
      <w:lang w:eastAsia="zh-CN"/>
    </w:rPr>
  </w:style>
  <w:style w:type="character" w:customStyle="1" w:styleId="af2">
    <w:name w:val="Без интервала Знак"/>
    <w:link w:val="af1"/>
    <w:uiPriority w:val="1"/>
    <w:locked/>
    <w:rsid w:val="00266B93"/>
    <w:rPr>
      <w:sz w:val="24"/>
      <w:szCs w:val="24"/>
      <w:lang w:bidi="ar-SA"/>
    </w:rPr>
  </w:style>
  <w:style w:type="paragraph" w:customStyle="1" w:styleId="ConsPlusTitle">
    <w:name w:val="ConsPlusTitle"/>
    <w:rsid w:val="00266B9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f5">
    <w:name w:val="Основной текст_"/>
    <w:basedOn w:val="a0"/>
    <w:link w:val="13"/>
    <w:rsid w:val="00266B93"/>
    <w:rPr>
      <w:color w:val="2D2A3B"/>
      <w:sz w:val="26"/>
      <w:szCs w:val="26"/>
    </w:rPr>
  </w:style>
  <w:style w:type="paragraph" w:customStyle="1" w:styleId="13">
    <w:name w:val="Основной текст1"/>
    <w:basedOn w:val="a"/>
    <w:link w:val="af5"/>
    <w:rsid w:val="00266B93"/>
    <w:pPr>
      <w:widowControl w:val="0"/>
      <w:suppressAutoHyphens w:val="0"/>
      <w:overflowPunct/>
      <w:autoSpaceDE/>
      <w:spacing w:line="293" w:lineRule="auto"/>
      <w:ind w:firstLine="400"/>
      <w:textAlignment w:val="auto"/>
    </w:pPr>
    <w:rPr>
      <w:color w:val="2D2A3B"/>
      <w:sz w:val="26"/>
      <w:szCs w:val="26"/>
      <w:lang w:eastAsia="ru-RU"/>
    </w:rPr>
  </w:style>
  <w:style w:type="table" w:styleId="af6">
    <w:name w:val="Table Grid"/>
    <w:basedOn w:val="a1"/>
    <w:uiPriority w:val="59"/>
    <w:rsid w:val="00916E04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">
    <w:name w:val="Style2"/>
    <w:basedOn w:val="a"/>
    <w:rsid w:val="00677F40"/>
    <w:pPr>
      <w:widowControl w:val="0"/>
      <w:suppressAutoHyphens w:val="0"/>
      <w:overflowPunct/>
      <w:spacing w:line="300" w:lineRule="exact"/>
      <w:jc w:val="center"/>
      <w:textAlignment w:val="auto"/>
    </w:pPr>
    <w:rPr>
      <w:sz w:val="24"/>
      <w:szCs w:val="24"/>
    </w:rPr>
  </w:style>
  <w:style w:type="paragraph" w:customStyle="1" w:styleId="formattexttopleveltext">
    <w:name w:val="formattext topleveltext"/>
    <w:basedOn w:val="a"/>
    <w:rsid w:val="00670534"/>
    <w:pPr>
      <w:suppressAutoHyphens w:val="0"/>
      <w:overflowPunct/>
      <w:autoSpaceDE/>
      <w:spacing w:before="280" w:after="280"/>
      <w:textAlignment w:val="auto"/>
    </w:pPr>
    <w:rPr>
      <w:sz w:val="24"/>
      <w:szCs w:val="24"/>
    </w:rPr>
  </w:style>
  <w:style w:type="paragraph" w:styleId="af7">
    <w:name w:val="header"/>
    <w:basedOn w:val="a"/>
    <w:link w:val="af8"/>
    <w:uiPriority w:val="99"/>
    <w:unhideWhenUsed/>
    <w:rsid w:val="00CC2003"/>
    <w:pPr>
      <w:tabs>
        <w:tab w:val="center" w:pos="4677"/>
        <w:tab w:val="right" w:pos="9355"/>
      </w:tabs>
      <w:suppressAutoHyphens w:val="0"/>
      <w:overflowPunct/>
      <w:autoSpaceDE/>
      <w:spacing w:after="200" w:line="276" w:lineRule="auto"/>
      <w:textAlignment w:val="auto"/>
    </w:pPr>
    <w:rPr>
      <w:rFonts w:ascii="Calibri" w:hAnsi="Calibri"/>
      <w:sz w:val="22"/>
      <w:szCs w:val="22"/>
    </w:rPr>
  </w:style>
  <w:style w:type="character" w:customStyle="1" w:styleId="af8">
    <w:name w:val="Верхний колонтитул Знак"/>
    <w:basedOn w:val="a0"/>
    <w:link w:val="af7"/>
    <w:uiPriority w:val="99"/>
    <w:rsid w:val="00CC2003"/>
    <w:rPr>
      <w:rFonts w:ascii="Calibri" w:hAnsi="Calibri"/>
      <w:sz w:val="22"/>
      <w:szCs w:val="2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1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1E62C1-EB35-4C12-8D8D-5E0BE75EE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UprDelZam</dc:creator>
  <cp:lastModifiedBy>UD-1</cp:lastModifiedBy>
  <cp:revision>8</cp:revision>
  <cp:lastPrinted>2025-04-04T08:43:00Z</cp:lastPrinted>
  <dcterms:created xsi:type="dcterms:W3CDTF">2025-04-04T08:16:00Z</dcterms:created>
  <dcterms:modified xsi:type="dcterms:W3CDTF">2025-04-04T09:19:00Z</dcterms:modified>
</cp:coreProperties>
</file>