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C0C" w:rsidRPr="008D0B88" w:rsidRDefault="004F4C0C" w:rsidP="004F4C0C">
      <w:pPr>
        <w:suppressAutoHyphens/>
        <w:autoSpaceDN/>
        <w:adjustRightInd/>
        <w:jc w:val="center"/>
        <w:rPr>
          <w:lang w:eastAsia="zh-CN"/>
        </w:rPr>
      </w:pPr>
      <w:r w:rsidRPr="008D0B88">
        <w:rPr>
          <w:lang w:eastAsia="zh-CN"/>
        </w:rPr>
        <w:fldChar w:fldCharType="begin"/>
      </w:r>
      <w:r>
        <w:rPr>
          <w:lang w:eastAsia="zh-CN"/>
        </w:rPr>
        <w:instrText xml:space="preserve"> INCLUDEPICTURE "C:\\..\\..\\..\\..\\Управление делами\\Downloads\\pechory_r_coa_2021.jpg" \* MERGEFORMAT </w:instrText>
      </w:r>
      <w:r w:rsidRPr="008D0B88">
        <w:rPr>
          <w:lang w:eastAsia="zh-CN"/>
        </w:rPr>
        <w:fldChar w:fldCharType="separate"/>
      </w:r>
      <w:r w:rsidRPr="008D0B88">
        <w:rPr>
          <w:lang w:eastAsia="zh-CN"/>
        </w:rPr>
        <w:fldChar w:fldCharType="begin"/>
      </w:r>
      <w:r>
        <w:rPr>
          <w:lang w:eastAsia="zh-CN"/>
        </w:rPr>
        <w:instrText xml:space="preserve"> INCLUDEPICTURE "C:\\..\\..\\..\\..\\Управление делами\\Downloads\\pechory_r_coa_2021.jpg" \* MERGEFORMAT </w:instrText>
      </w:r>
      <w:r w:rsidRPr="008D0B88">
        <w:rPr>
          <w:lang w:eastAsia="zh-CN"/>
        </w:rPr>
        <w:fldChar w:fldCharType="separate"/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INCLUDEPICTURE  "C:\\..\\..\\..\\..\\Управление делами\\Downloads\\pechory_r_coa_2021.jpg" \* MERGEFORMATINET </w:instrText>
      </w:r>
      <w:r>
        <w:rPr>
          <w:lang w:eastAsia="zh-CN"/>
        </w:rPr>
        <w:fldChar w:fldCharType="separate"/>
      </w:r>
      <w:r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5" r:href="rId6"/>
          </v:shape>
        </w:pict>
      </w:r>
      <w:r>
        <w:rPr>
          <w:lang w:eastAsia="zh-CN"/>
        </w:rPr>
        <w:fldChar w:fldCharType="end"/>
      </w:r>
      <w:r w:rsidRPr="008D0B88">
        <w:rPr>
          <w:lang w:eastAsia="zh-CN"/>
        </w:rPr>
        <w:fldChar w:fldCharType="end"/>
      </w:r>
      <w:r w:rsidRPr="008D0B88">
        <w:rPr>
          <w:lang w:eastAsia="zh-CN"/>
        </w:rPr>
        <w:fldChar w:fldCharType="end"/>
      </w:r>
    </w:p>
    <w:p w:rsidR="004F4C0C" w:rsidRPr="008D0B88" w:rsidRDefault="004F4C0C" w:rsidP="004F4C0C">
      <w:pPr>
        <w:suppressAutoHyphens/>
        <w:autoSpaceDN/>
        <w:adjustRightInd/>
        <w:spacing w:line="360" w:lineRule="auto"/>
        <w:jc w:val="center"/>
        <w:rPr>
          <w:lang w:eastAsia="zh-CN"/>
        </w:rPr>
      </w:pPr>
      <w:r w:rsidRPr="008D0B88">
        <w:rPr>
          <w:sz w:val="28"/>
          <w:lang w:eastAsia="zh-CN"/>
        </w:rPr>
        <w:t>ПСКОВСКАЯ ОБЛАСТЬ</w:t>
      </w:r>
    </w:p>
    <w:p w:rsidR="004F4C0C" w:rsidRPr="008D0B88" w:rsidRDefault="004F4C0C" w:rsidP="004F4C0C">
      <w:pPr>
        <w:suppressAutoHyphens/>
        <w:autoSpaceDN/>
        <w:adjustRightInd/>
        <w:jc w:val="center"/>
        <w:rPr>
          <w:lang w:eastAsia="zh-CN"/>
        </w:rPr>
      </w:pPr>
      <w:r w:rsidRPr="008D0B88">
        <w:rPr>
          <w:b/>
          <w:sz w:val="28"/>
          <w:lang w:eastAsia="zh-CN"/>
        </w:rPr>
        <w:t>АДМИНИСТРАЦИЯ ПЕЧОРСКОГО МУНИЦИПАЛЬНОГО ОКРУГА</w:t>
      </w:r>
    </w:p>
    <w:p w:rsidR="004F4C0C" w:rsidRPr="008D0B88" w:rsidRDefault="004F4C0C" w:rsidP="004F4C0C">
      <w:pPr>
        <w:suppressAutoHyphens/>
        <w:autoSpaceDN/>
        <w:adjustRightInd/>
        <w:jc w:val="center"/>
        <w:rPr>
          <w:b/>
          <w:sz w:val="18"/>
          <w:szCs w:val="18"/>
          <w:lang w:eastAsia="zh-CN"/>
        </w:rPr>
      </w:pPr>
    </w:p>
    <w:p w:rsidR="004F4C0C" w:rsidRPr="008D0B88" w:rsidRDefault="004F4C0C" w:rsidP="004F4C0C">
      <w:pPr>
        <w:suppressAutoHyphens/>
        <w:autoSpaceDN/>
        <w:adjustRightInd/>
        <w:jc w:val="center"/>
        <w:rPr>
          <w:lang w:eastAsia="zh-CN"/>
        </w:rPr>
      </w:pPr>
      <w:r w:rsidRPr="008D0B88">
        <w:rPr>
          <w:b/>
          <w:sz w:val="36"/>
          <w:lang w:eastAsia="zh-CN"/>
        </w:rPr>
        <w:t>ПОСТАНОВЛЕНИЕ</w:t>
      </w:r>
    </w:p>
    <w:p w:rsidR="004F4C0C" w:rsidRPr="004F4C0C" w:rsidRDefault="004F4C0C" w:rsidP="004F4C0C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u w:val="single"/>
          <w:lang w:eastAsia="zh-CN"/>
        </w:rPr>
      </w:pPr>
      <w:r w:rsidRPr="004F4C0C">
        <w:rPr>
          <w:sz w:val="24"/>
          <w:szCs w:val="24"/>
          <w:lang w:eastAsia="zh-CN"/>
        </w:rPr>
        <w:t xml:space="preserve">от </w:t>
      </w:r>
      <w:r w:rsidRPr="004F4C0C">
        <w:rPr>
          <w:sz w:val="24"/>
          <w:szCs w:val="24"/>
          <w:u w:val="single"/>
          <w:lang w:eastAsia="zh-CN"/>
        </w:rPr>
        <w:t>21.01.2025 г.</w:t>
      </w:r>
      <w:r w:rsidRPr="004F4C0C">
        <w:rPr>
          <w:sz w:val="24"/>
          <w:szCs w:val="24"/>
          <w:lang w:eastAsia="zh-CN"/>
        </w:rPr>
        <w:t xml:space="preserve">  </w:t>
      </w:r>
      <w:r w:rsidRPr="004F4C0C">
        <w:rPr>
          <w:sz w:val="24"/>
          <w:szCs w:val="24"/>
          <w:u w:val="single"/>
          <w:lang w:eastAsia="zh-CN"/>
        </w:rPr>
        <w:t xml:space="preserve">№ </w:t>
      </w:r>
      <w:r w:rsidRPr="004F4C0C">
        <w:rPr>
          <w:sz w:val="24"/>
          <w:szCs w:val="24"/>
          <w:u w:val="single"/>
          <w:lang w:eastAsia="zh-CN"/>
        </w:rPr>
        <w:t>21</w:t>
      </w:r>
    </w:p>
    <w:p w:rsidR="004F4C0C" w:rsidRPr="004F4C0C" w:rsidRDefault="004F4C0C" w:rsidP="004F4C0C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lang w:eastAsia="zh-CN"/>
        </w:rPr>
      </w:pPr>
      <w:r w:rsidRPr="004F4C0C">
        <w:rPr>
          <w:sz w:val="24"/>
          <w:szCs w:val="24"/>
          <w:lang w:eastAsia="zh-CN"/>
        </w:rPr>
        <w:t>г. Печоры</w:t>
      </w:r>
    </w:p>
    <w:p w:rsidR="004F4C0C" w:rsidRPr="004F4C0C" w:rsidRDefault="004F4C0C" w:rsidP="004F4C0C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lang w:eastAsia="zh-CN"/>
        </w:rPr>
      </w:pPr>
    </w:p>
    <w:p w:rsidR="00157E21" w:rsidRPr="004F4C0C" w:rsidRDefault="00157E21" w:rsidP="004F4C0C">
      <w:pPr>
        <w:ind w:right="3967"/>
        <w:jc w:val="both"/>
        <w:rPr>
          <w:sz w:val="24"/>
          <w:szCs w:val="24"/>
        </w:rPr>
      </w:pPr>
      <w:r w:rsidRPr="004F4C0C">
        <w:rPr>
          <w:sz w:val="24"/>
          <w:szCs w:val="24"/>
        </w:rPr>
        <w:t xml:space="preserve">Об отнесении земельного участка </w:t>
      </w:r>
      <w:r w:rsidR="004F4C0C" w:rsidRPr="004F4C0C">
        <w:rPr>
          <w:sz w:val="24"/>
          <w:szCs w:val="24"/>
        </w:rPr>
        <w:t xml:space="preserve">с КН </w:t>
      </w:r>
      <w:r w:rsidRPr="004F4C0C">
        <w:rPr>
          <w:sz w:val="24"/>
          <w:szCs w:val="24"/>
        </w:rPr>
        <w:t>60:15:7073001:11 к другой категории земель</w:t>
      </w:r>
    </w:p>
    <w:p w:rsidR="00157E21" w:rsidRPr="004F4C0C" w:rsidRDefault="00157E21" w:rsidP="004F4C0C">
      <w:pPr>
        <w:jc w:val="both"/>
        <w:rPr>
          <w:sz w:val="24"/>
          <w:szCs w:val="24"/>
        </w:rPr>
      </w:pPr>
    </w:p>
    <w:p w:rsidR="004F4C0C" w:rsidRPr="004F4C0C" w:rsidRDefault="004F4C0C" w:rsidP="004F4C0C">
      <w:pPr>
        <w:jc w:val="both"/>
        <w:rPr>
          <w:sz w:val="24"/>
          <w:szCs w:val="24"/>
        </w:rPr>
      </w:pPr>
    </w:p>
    <w:p w:rsidR="00157E21" w:rsidRPr="004F4C0C" w:rsidRDefault="00157E21" w:rsidP="004F4C0C">
      <w:pPr>
        <w:ind w:firstLine="708"/>
        <w:jc w:val="both"/>
        <w:rPr>
          <w:rStyle w:val="a3"/>
          <w:bCs/>
          <w:color w:val="000000"/>
          <w:sz w:val="24"/>
          <w:szCs w:val="24"/>
        </w:rPr>
      </w:pPr>
      <w:r w:rsidRPr="004F4C0C">
        <w:rPr>
          <w:sz w:val="24"/>
          <w:szCs w:val="24"/>
        </w:rPr>
        <w:t>В соответствии со статьей 7 Земельного Кодекса Российской Федерации от 25.10.2001 №136-ФЗ, пунктом 11, 12 статьи 14 Федерального закона от 21.12.2004 №172-ФЗ «О переводе земель или земельных участков из одной категории в другую», Уставом муниципального образования «Печорский муниципальный округ» Псковской области, в</w:t>
      </w:r>
      <w:r w:rsidR="00D93367" w:rsidRPr="004F4C0C">
        <w:rPr>
          <w:bCs/>
          <w:sz w:val="24"/>
          <w:szCs w:val="24"/>
        </w:rPr>
        <w:t xml:space="preserve"> соответствии с</w:t>
      </w:r>
      <w:r w:rsidR="00D93367" w:rsidRPr="004F4C0C">
        <w:rPr>
          <w:sz w:val="24"/>
          <w:szCs w:val="24"/>
        </w:rPr>
        <w:t xml:space="preserve"> Правилами землепользования и застройки городского поселения «Печоры» Печорского района Псковской области, утвержденными Приказом Комитета по управлению государственным имуществом Псковской области от 31.08.2023 №5261</w:t>
      </w:r>
      <w:r w:rsidRPr="004F4C0C">
        <w:rPr>
          <w:rStyle w:val="a3"/>
          <w:bCs/>
          <w:color w:val="000000"/>
          <w:sz w:val="24"/>
          <w:szCs w:val="24"/>
        </w:rPr>
        <w:t>, Администрация Печорского муниципального округа</w:t>
      </w:r>
    </w:p>
    <w:p w:rsidR="00157E21" w:rsidRPr="004F4C0C" w:rsidRDefault="00157E21" w:rsidP="004F4C0C">
      <w:pPr>
        <w:ind w:firstLine="708"/>
        <w:jc w:val="both"/>
        <w:rPr>
          <w:rStyle w:val="a3"/>
          <w:bCs/>
          <w:color w:val="000000"/>
          <w:sz w:val="24"/>
          <w:szCs w:val="24"/>
        </w:rPr>
      </w:pPr>
    </w:p>
    <w:p w:rsidR="00157E21" w:rsidRPr="004F4C0C" w:rsidRDefault="00157E21" w:rsidP="004F4C0C">
      <w:pPr>
        <w:jc w:val="center"/>
        <w:rPr>
          <w:sz w:val="24"/>
          <w:szCs w:val="24"/>
        </w:rPr>
      </w:pPr>
      <w:r w:rsidRPr="004F4C0C">
        <w:rPr>
          <w:sz w:val="24"/>
          <w:szCs w:val="24"/>
        </w:rPr>
        <w:t>ПОСТАНОВЛЯЕТ:</w:t>
      </w:r>
    </w:p>
    <w:p w:rsidR="00157E21" w:rsidRPr="004F4C0C" w:rsidRDefault="00157E21" w:rsidP="004F4C0C">
      <w:pPr>
        <w:jc w:val="both"/>
        <w:rPr>
          <w:sz w:val="24"/>
          <w:szCs w:val="24"/>
        </w:rPr>
      </w:pPr>
    </w:p>
    <w:p w:rsidR="00157E21" w:rsidRPr="004F4C0C" w:rsidRDefault="00157E21" w:rsidP="004F4C0C">
      <w:pPr>
        <w:pStyle w:val="a6"/>
        <w:numPr>
          <w:ilvl w:val="0"/>
          <w:numId w:val="1"/>
        </w:numPr>
        <w:ind w:left="0" w:firstLine="851"/>
        <w:jc w:val="both"/>
        <w:rPr>
          <w:sz w:val="24"/>
          <w:szCs w:val="24"/>
        </w:rPr>
      </w:pPr>
      <w:r w:rsidRPr="004F4C0C">
        <w:rPr>
          <w:sz w:val="24"/>
          <w:szCs w:val="24"/>
        </w:rPr>
        <w:t>Перевести земельный участок с КН 60:15:7073001:11, площадью 55050 кв. м., с местоположением: Псковская область, Печорский муниципальный округ,</w:t>
      </w:r>
      <w:r w:rsidR="00D93367" w:rsidRPr="004F4C0C">
        <w:rPr>
          <w:sz w:val="24"/>
          <w:szCs w:val="24"/>
        </w:rPr>
        <w:t xml:space="preserve"> </w:t>
      </w:r>
      <w:r w:rsidRPr="004F4C0C">
        <w:rPr>
          <w:sz w:val="24"/>
          <w:szCs w:val="24"/>
        </w:rPr>
        <w:t xml:space="preserve">севернее д. </w:t>
      </w:r>
      <w:proofErr w:type="spellStart"/>
      <w:r w:rsidRPr="004F4C0C">
        <w:rPr>
          <w:sz w:val="24"/>
          <w:szCs w:val="24"/>
        </w:rPr>
        <w:t>Потолово</w:t>
      </w:r>
      <w:proofErr w:type="spellEnd"/>
      <w:r w:rsidRPr="004F4C0C">
        <w:rPr>
          <w:sz w:val="24"/>
          <w:szCs w:val="24"/>
        </w:rPr>
        <w:t xml:space="preserve">, находящийся в собственности </w:t>
      </w:r>
      <w:r w:rsidR="00D93367" w:rsidRPr="004F4C0C">
        <w:rPr>
          <w:sz w:val="24"/>
          <w:szCs w:val="24"/>
        </w:rPr>
        <w:t>муниципального образования Печорский муниципальный округ Псковской области,</w:t>
      </w:r>
      <w:r w:rsidRPr="004F4C0C">
        <w:rPr>
          <w:sz w:val="24"/>
          <w:szCs w:val="24"/>
        </w:rPr>
        <w:t xml:space="preserve"> запись в ЕГРН от </w:t>
      </w:r>
      <w:r w:rsidR="00D93367" w:rsidRPr="004F4C0C">
        <w:rPr>
          <w:sz w:val="24"/>
          <w:szCs w:val="24"/>
        </w:rPr>
        <w:t>18</w:t>
      </w:r>
      <w:r w:rsidRPr="004F4C0C">
        <w:rPr>
          <w:sz w:val="24"/>
          <w:szCs w:val="24"/>
        </w:rPr>
        <w:t>.09.202</w:t>
      </w:r>
      <w:r w:rsidR="00D93367" w:rsidRPr="004F4C0C">
        <w:rPr>
          <w:sz w:val="24"/>
          <w:szCs w:val="24"/>
        </w:rPr>
        <w:t>0 №60:15:7</w:t>
      </w:r>
      <w:r w:rsidRPr="004F4C0C">
        <w:rPr>
          <w:sz w:val="24"/>
          <w:szCs w:val="24"/>
        </w:rPr>
        <w:t>0</w:t>
      </w:r>
      <w:r w:rsidR="00D93367" w:rsidRPr="004F4C0C">
        <w:rPr>
          <w:sz w:val="24"/>
          <w:szCs w:val="24"/>
        </w:rPr>
        <w:t>73</w:t>
      </w:r>
      <w:r w:rsidRPr="004F4C0C">
        <w:rPr>
          <w:sz w:val="24"/>
          <w:szCs w:val="24"/>
        </w:rPr>
        <w:t>00</w:t>
      </w:r>
      <w:r w:rsidR="00D93367" w:rsidRPr="004F4C0C">
        <w:rPr>
          <w:sz w:val="24"/>
          <w:szCs w:val="24"/>
        </w:rPr>
        <w:t>1</w:t>
      </w:r>
      <w:r w:rsidRPr="004F4C0C">
        <w:rPr>
          <w:sz w:val="24"/>
          <w:szCs w:val="24"/>
        </w:rPr>
        <w:t>:1</w:t>
      </w:r>
      <w:r w:rsidR="00D93367" w:rsidRPr="004F4C0C">
        <w:rPr>
          <w:sz w:val="24"/>
          <w:szCs w:val="24"/>
        </w:rPr>
        <w:t>1</w:t>
      </w:r>
      <w:r w:rsidRPr="004F4C0C">
        <w:rPr>
          <w:sz w:val="24"/>
          <w:szCs w:val="24"/>
        </w:rPr>
        <w:t>-60/0</w:t>
      </w:r>
      <w:r w:rsidR="00D93367" w:rsidRPr="004F4C0C">
        <w:rPr>
          <w:sz w:val="24"/>
          <w:szCs w:val="24"/>
        </w:rPr>
        <w:t>37</w:t>
      </w:r>
      <w:r w:rsidRPr="004F4C0C">
        <w:rPr>
          <w:sz w:val="24"/>
          <w:szCs w:val="24"/>
        </w:rPr>
        <w:t>/202</w:t>
      </w:r>
      <w:r w:rsidR="00D93367" w:rsidRPr="004F4C0C">
        <w:rPr>
          <w:sz w:val="24"/>
          <w:szCs w:val="24"/>
        </w:rPr>
        <w:t>0</w:t>
      </w:r>
      <w:r w:rsidRPr="004F4C0C">
        <w:rPr>
          <w:sz w:val="24"/>
          <w:szCs w:val="24"/>
        </w:rPr>
        <w:t>-</w:t>
      </w:r>
      <w:r w:rsidR="00D93367" w:rsidRPr="004F4C0C">
        <w:rPr>
          <w:sz w:val="24"/>
          <w:szCs w:val="24"/>
        </w:rPr>
        <w:t>2</w:t>
      </w:r>
      <w:r w:rsidRPr="004F4C0C">
        <w:rPr>
          <w:sz w:val="24"/>
          <w:szCs w:val="24"/>
        </w:rPr>
        <w:t xml:space="preserve"> из категории земель </w:t>
      </w:r>
      <w:r w:rsidR="00D93367" w:rsidRPr="004F4C0C">
        <w:rPr>
          <w:sz w:val="24"/>
          <w:szCs w:val="24"/>
        </w:rPr>
        <w:t xml:space="preserve">сельскохозяйственного назначения в земли </w:t>
      </w:r>
      <w:r w:rsidRPr="004F4C0C">
        <w:rPr>
          <w:sz w:val="24"/>
          <w:szCs w:val="24"/>
        </w:rPr>
        <w:t xml:space="preserve"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назначения. </w:t>
      </w:r>
    </w:p>
    <w:p w:rsidR="00157E21" w:rsidRPr="004F4C0C" w:rsidRDefault="00157E21" w:rsidP="004F4C0C">
      <w:pPr>
        <w:pStyle w:val="a6"/>
        <w:numPr>
          <w:ilvl w:val="0"/>
          <w:numId w:val="1"/>
        </w:numPr>
        <w:ind w:left="0" w:firstLine="851"/>
        <w:jc w:val="both"/>
        <w:rPr>
          <w:sz w:val="24"/>
          <w:szCs w:val="24"/>
        </w:rPr>
      </w:pPr>
      <w:r w:rsidRPr="004F4C0C">
        <w:rPr>
          <w:sz w:val="24"/>
          <w:szCs w:val="24"/>
        </w:rPr>
        <w:t xml:space="preserve">Управлению по имущественным и земельным отношениям направить настоящее постановление в Управление </w:t>
      </w:r>
      <w:proofErr w:type="spellStart"/>
      <w:r w:rsidRPr="004F4C0C">
        <w:rPr>
          <w:sz w:val="24"/>
          <w:szCs w:val="24"/>
        </w:rPr>
        <w:t>Росреестра</w:t>
      </w:r>
      <w:proofErr w:type="spellEnd"/>
      <w:r w:rsidRPr="004F4C0C">
        <w:rPr>
          <w:sz w:val="24"/>
          <w:szCs w:val="24"/>
        </w:rPr>
        <w:t xml:space="preserve"> по Псковской области для внесения сведений в Единый государственный реестр недвижимости.</w:t>
      </w:r>
    </w:p>
    <w:p w:rsidR="00157E21" w:rsidRPr="004F4C0C" w:rsidRDefault="00157E21" w:rsidP="004F4C0C">
      <w:pPr>
        <w:pStyle w:val="a6"/>
        <w:numPr>
          <w:ilvl w:val="0"/>
          <w:numId w:val="1"/>
        </w:numPr>
        <w:ind w:left="0" w:firstLine="851"/>
        <w:jc w:val="both"/>
        <w:rPr>
          <w:sz w:val="24"/>
          <w:szCs w:val="24"/>
        </w:rPr>
      </w:pPr>
      <w:r w:rsidRPr="004F4C0C">
        <w:rPr>
          <w:sz w:val="24"/>
          <w:szCs w:val="24"/>
          <w:shd w:val="clear" w:color="auto" w:fill="FDFCFA"/>
        </w:rPr>
        <w:t>Контроль за исполнением настоящего постановления оставляю за собой.</w:t>
      </w:r>
    </w:p>
    <w:p w:rsidR="00157E21" w:rsidRPr="004F4C0C" w:rsidRDefault="00157E21" w:rsidP="004F4C0C">
      <w:pPr>
        <w:jc w:val="both"/>
        <w:rPr>
          <w:sz w:val="24"/>
          <w:szCs w:val="24"/>
        </w:rPr>
      </w:pPr>
    </w:p>
    <w:p w:rsidR="00157E21" w:rsidRPr="004F4C0C" w:rsidRDefault="00157E21" w:rsidP="004F4C0C">
      <w:pPr>
        <w:jc w:val="both"/>
        <w:rPr>
          <w:sz w:val="24"/>
          <w:szCs w:val="24"/>
        </w:rPr>
      </w:pPr>
      <w:r w:rsidRPr="004F4C0C">
        <w:rPr>
          <w:sz w:val="24"/>
          <w:szCs w:val="24"/>
        </w:rPr>
        <w:t>Глава Печорского</w:t>
      </w:r>
      <w:r w:rsidR="00D93367" w:rsidRPr="004F4C0C">
        <w:rPr>
          <w:sz w:val="24"/>
          <w:szCs w:val="24"/>
        </w:rPr>
        <w:t xml:space="preserve"> муниципального округа </w:t>
      </w:r>
      <w:r w:rsidRPr="004F4C0C">
        <w:rPr>
          <w:sz w:val="24"/>
          <w:szCs w:val="24"/>
        </w:rPr>
        <w:t xml:space="preserve">                            </w:t>
      </w:r>
      <w:r w:rsidR="00D93367" w:rsidRPr="004F4C0C">
        <w:rPr>
          <w:sz w:val="24"/>
          <w:szCs w:val="24"/>
        </w:rPr>
        <w:t xml:space="preserve">      </w:t>
      </w:r>
      <w:r w:rsidR="004F4C0C">
        <w:rPr>
          <w:sz w:val="24"/>
          <w:szCs w:val="24"/>
        </w:rPr>
        <w:t xml:space="preserve">                         </w:t>
      </w:r>
      <w:r w:rsidRPr="004F4C0C">
        <w:rPr>
          <w:sz w:val="24"/>
          <w:szCs w:val="24"/>
        </w:rPr>
        <w:t xml:space="preserve"> В. А. Зайцев</w:t>
      </w:r>
    </w:p>
    <w:p w:rsidR="00157E21" w:rsidRPr="004F4C0C" w:rsidRDefault="004F4C0C" w:rsidP="004F4C0C">
      <w:pPr>
        <w:jc w:val="both"/>
        <w:rPr>
          <w:sz w:val="24"/>
          <w:szCs w:val="24"/>
        </w:rPr>
      </w:pPr>
      <w:r w:rsidRPr="004F4C0C">
        <w:rPr>
          <w:sz w:val="24"/>
          <w:szCs w:val="24"/>
        </w:rPr>
        <w:t>Верно</w:t>
      </w:r>
    </w:p>
    <w:p w:rsidR="00157E21" w:rsidRPr="004F4C0C" w:rsidRDefault="00157E21" w:rsidP="004F4C0C">
      <w:pPr>
        <w:jc w:val="both"/>
        <w:rPr>
          <w:sz w:val="24"/>
          <w:szCs w:val="24"/>
        </w:rPr>
      </w:pPr>
      <w:r w:rsidRPr="004F4C0C">
        <w:rPr>
          <w:sz w:val="24"/>
          <w:szCs w:val="24"/>
        </w:rPr>
        <w:t xml:space="preserve">Управляющий делами                    </w:t>
      </w:r>
      <w:r w:rsidR="00D93367" w:rsidRPr="004F4C0C">
        <w:rPr>
          <w:sz w:val="24"/>
          <w:szCs w:val="24"/>
        </w:rPr>
        <w:t xml:space="preserve">          </w:t>
      </w:r>
      <w:r w:rsidR="00D93367" w:rsidRPr="004F4C0C">
        <w:rPr>
          <w:sz w:val="24"/>
          <w:szCs w:val="24"/>
        </w:rPr>
        <w:tab/>
      </w:r>
      <w:r w:rsidR="00D93367" w:rsidRPr="004F4C0C">
        <w:rPr>
          <w:sz w:val="24"/>
          <w:szCs w:val="24"/>
        </w:rPr>
        <w:tab/>
        <w:t xml:space="preserve">    </w:t>
      </w:r>
      <w:r w:rsidRPr="004F4C0C">
        <w:rPr>
          <w:sz w:val="24"/>
          <w:szCs w:val="24"/>
        </w:rPr>
        <w:t xml:space="preserve">        </w:t>
      </w:r>
      <w:r w:rsidR="004F4C0C">
        <w:rPr>
          <w:sz w:val="24"/>
          <w:szCs w:val="24"/>
        </w:rPr>
        <w:t xml:space="preserve">                     </w:t>
      </w:r>
      <w:bookmarkStart w:id="0" w:name="_GoBack"/>
      <w:bookmarkEnd w:id="0"/>
      <w:r w:rsidRPr="004F4C0C">
        <w:rPr>
          <w:sz w:val="24"/>
          <w:szCs w:val="24"/>
        </w:rPr>
        <w:t xml:space="preserve">   А. Л. Мирошниченко</w:t>
      </w:r>
    </w:p>
    <w:p w:rsidR="00157E21" w:rsidRDefault="00157E21" w:rsidP="00157E21"/>
    <w:p w:rsidR="000270CF" w:rsidRDefault="000270CF"/>
    <w:sectPr w:rsidR="00027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65F03"/>
    <w:multiLevelType w:val="hybridMultilevel"/>
    <w:tmpl w:val="745AF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E21"/>
    <w:rsid w:val="000270CF"/>
    <w:rsid w:val="00157E21"/>
    <w:rsid w:val="004F4C0C"/>
    <w:rsid w:val="00D9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183C9-A929-46C3-A45C-BE5C7BF65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E2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157E21"/>
    <w:rPr>
      <w:color w:val="008000"/>
    </w:rPr>
  </w:style>
  <w:style w:type="paragraph" w:styleId="a4">
    <w:name w:val="Balloon Text"/>
    <w:basedOn w:val="a"/>
    <w:link w:val="a5"/>
    <w:uiPriority w:val="99"/>
    <w:semiHidden/>
    <w:unhideWhenUsed/>
    <w:rsid w:val="00D933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3367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4F4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admin_10_2</cp:lastModifiedBy>
  <cp:revision>2</cp:revision>
  <cp:lastPrinted>2025-01-20T14:12:00Z</cp:lastPrinted>
  <dcterms:created xsi:type="dcterms:W3CDTF">2025-01-21T07:41:00Z</dcterms:created>
  <dcterms:modified xsi:type="dcterms:W3CDTF">2025-01-21T07:41:00Z</dcterms:modified>
</cp:coreProperties>
</file>