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11" w:rsidRDefault="00244C11" w:rsidP="00244C11">
      <w:pPr>
        <w:tabs>
          <w:tab w:val="left" w:pos="1080"/>
          <w:tab w:val="center" w:pos="2241"/>
        </w:tabs>
        <w:jc w:val="both"/>
        <w:rPr>
          <w:rFonts w:cs="Tahoma"/>
          <w:kern w:val="3"/>
          <w:lang w:eastAsia="ja-JP" w:bidi="fa-IR"/>
        </w:rPr>
      </w:pPr>
    </w:p>
    <w:p w:rsidR="00244C11" w:rsidRDefault="00244C11" w:rsidP="00244C11">
      <w:pPr>
        <w:tabs>
          <w:tab w:val="left" w:pos="1080"/>
          <w:tab w:val="center" w:pos="2241"/>
        </w:tabs>
        <w:jc w:val="center"/>
        <w:rPr>
          <w:rFonts w:cs="Tahoma"/>
          <w:kern w:val="3"/>
          <w:lang w:eastAsia="ja-JP" w:bidi="fa-IR"/>
        </w:rPr>
      </w:pPr>
      <w:r>
        <w:rPr>
          <w:rFonts w:cs="Tahoma"/>
          <w:kern w:val="3"/>
          <w:lang w:eastAsia="ja-JP" w:bidi="fa-IR"/>
        </w:rPr>
        <w:t>СВЕДЕНИЯ</w:t>
      </w:r>
    </w:p>
    <w:p w:rsidR="00244C11" w:rsidRDefault="00244C11" w:rsidP="00244C11">
      <w:pPr>
        <w:tabs>
          <w:tab w:val="left" w:pos="1080"/>
          <w:tab w:val="center" w:pos="2241"/>
        </w:tabs>
        <w:jc w:val="center"/>
        <w:rPr>
          <w:rFonts w:cs="Tahoma"/>
          <w:kern w:val="3"/>
          <w:lang w:eastAsia="ja-JP" w:bidi="fa-IR"/>
        </w:rPr>
      </w:pPr>
    </w:p>
    <w:p w:rsidR="00244C11" w:rsidRDefault="00244C11" w:rsidP="006E11D6">
      <w:pPr>
        <w:tabs>
          <w:tab w:val="left" w:pos="1080"/>
          <w:tab w:val="center" w:pos="2241"/>
        </w:tabs>
        <w:ind w:left="-426" w:right="-143"/>
        <w:jc w:val="both"/>
      </w:pPr>
      <w:r>
        <w:rPr>
          <w:rFonts w:cs="Tahoma"/>
          <w:kern w:val="3"/>
          <w:lang w:eastAsia="ja-JP" w:bidi="fa-IR"/>
        </w:rPr>
        <w:t>о среднем</w:t>
      </w:r>
      <w:r w:rsidR="00662D05">
        <w:rPr>
          <w:rFonts w:cs="Tahoma"/>
          <w:kern w:val="3"/>
          <w:lang w:eastAsia="ja-JP" w:bidi="fa-IR"/>
        </w:rPr>
        <w:t>есячной заработной плате за 2024</w:t>
      </w:r>
      <w:r>
        <w:rPr>
          <w:rFonts w:cs="Tahoma"/>
          <w:kern w:val="3"/>
          <w:lang w:eastAsia="ja-JP" w:bidi="fa-IR"/>
        </w:rPr>
        <w:t xml:space="preserve"> год руководителей, их заместителей, главных бухгалтеров муниципальных учреждений, подведомственных</w:t>
      </w:r>
      <w:r w:rsidR="00BF0252">
        <w:rPr>
          <w:rFonts w:cs="Tahoma"/>
          <w:kern w:val="3"/>
          <w:lang w:eastAsia="ja-JP" w:bidi="fa-IR"/>
        </w:rPr>
        <w:t xml:space="preserve"> Администрации Печорского муниципального округа</w:t>
      </w:r>
      <w:r w:rsidR="00662D05">
        <w:rPr>
          <w:rFonts w:cs="Tahoma"/>
          <w:kern w:val="3"/>
          <w:lang w:eastAsia="ja-JP" w:bidi="fa-IR"/>
        </w:rPr>
        <w:t xml:space="preserve"> и муниципальных </w:t>
      </w:r>
      <w:r w:rsidR="00BF0252">
        <w:rPr>
          <w:rFonts w:cs="Tahoma"/>
          <w:kern w:val="3"/>
          <w:lang w:eastAsia="ja-JP" w:bidi="fa-IR"/>
        </w:rPr>
        <w:t>предприятий Печорского муниципального округа</w:t>
      </w:r>
      <w:r>
        <w:rPr>
          <w:rFonts w:cs="Tahoma"/>
          <w:kern w:val="3"/>
          <w:lang w:eastAsia="ja-JP" w:bidi="fa-IR"/>
        </w:rPr>
        <w:t>.</w:t>
      </w:r>
    </w:p>
    <w:p w:rsidR="00785ECF" w:rsidRPr="00BB4BC8" w:rsidRDefault="00785ECF" w:rsidP="002D1F21">
      <w:pPr>
        <w:tabs>
          <w:tab w:val="left" w:pos="1080"/>
          <w:tab w:val="center" w:pos="2241"/>
        </w:tabs>
        <w:rPr>
          <w:sz w:val="20"/>
          <w:szCs w:val="20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2410"/>
        <w:gridCol w:w="2268"/>
        <w:gridCol w:w="1842"/>
      </w:tblGrid>
      <w:tr w:rsidR="00470146" w:rsidTr="00FB1264">
        <w:tc>
          <w:tcPr>
            <w:tcW w:w="3545" w:type="dxa"/>
          </w:tcPr>
          <w:p w:rsidR="00244C11" w:rsidRPr="00585A6A" w:rsidRDefault="00244C11" w:rsidP="00BF0252">
            <w:pPr>
              <w:tabs>
                <w:tab w:val="left" w:pos="1080"/>
                <w:tab w:val="center" w:pos="2241"/>
              </w:tabs>
              <w:jc w:val="center"/>
              <w:rPr>
                <w:sz w:val="22"/>
                <w:szCs w:val="22"/>
              </w:rPr>
            </w:pPr>
            <w:r w:rsidRPr="00585A6A">
              <w:rPr>
                <w:sz w:val="22"/>
                <w:szCs w:val="22"/>
              </w:rPr>
              <w:t>Полное наименование учреждения</w:t>
            </w:r>
          </w:p>
        </w:tc>
        <w:tc>
          <w:tcPr>
            <w:tcW w:w="2410" w:type="dxa"/>
          </w:tcPr>
          <w:p w:rsidR="00244C11" w:rsidRPr="00585A6A" w:rsidRDefault="00585A6A" w:rsidP="00585A6A">
            <w:pPr>
              <w:tabs>
                <w:tab w:val="center" w:pos="1026"/>
                <w:tab w:val="left" w:pos="1080"/>
                <w:tab w:val="right" w:pos="2052"/>
                <w:tab w:val="center" w:pos="22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244C11" w:rsidRPr="00585A6A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</w:tcPr>
          <w:p w:rsidR="00244C11" w:rsidRPr="00585A6A" w:rsidRDefault="00244C11" w:rsidP="00BF0252">
            <w:pPr>
              <w:tabs>
                <w:tab w:val="left" w:pos="1080"/>
                <w:tab w:val="center" w:pos="2241"/>
              </w:tabs>
              <w:jc w:val="center"/>
              <w:rPr>
                <w:sz w:val="22"/>
                <w:szCs w:val="22"/>
              </w:rPr>
            </w:pPr>
            <w:r w:rsidRPr="00585A6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42" w:type="dxa"/>
          </w:tcPr>
          <w:p w:rsidR="00244C11" w:rsidRPr="00585A6A" w:rsidRDefault="00244C11" w:rsidP="00BF0252">
            <w:pPr>
              <w:tabs>
                <w:tab w:val="left" w:pos="1080"/>
                <w:tab w:val="center" w:pos="2241"/>
              </w:tabs>
              <w:jc w:val="center"/>
              <w:rPr>
                <w:sz w:val="22"/>
                <w:szCs w:val="22"/>
              </w:rPr>
            </w:pPr>
            <w:r w:rsidRPr="00585A6A">
              <w:rPr>
                <w:sz w:val="22"/>
                <w:szCs w:val="22"/>
              </w:rPr>
              <w:t>Среднем</w:t>
            </w:r>
            <w:r w:rsidR="00662D05" w:rsidRPr="00585A6A">
              <w:rPr>
                <w:sz w:val="22"/>
                <w:szCs w:val="22"/>
              </w:rPr>
              <w:t>есячная заработная плата за 2024</w:t>
            </w:r>
            <w:r w:rsidRPr="00585A6A">
              <w:rPr>
                <w:sz w:val="22"/>
                <w:szCs w:val="22"/>
              </w:rPr>
              <w:t xml:space="preserve"> год</w:t>
            </w:r>
          </w:p>
        </w:tc>
      </w:tr>
      <w:tr w:rsidR="00470146" w:rsidTr="00FB1264">
        <w:tc>
          <w:tcPr>
            <w:tcW w:w="3545" w:type="dxa"/>
          </w:tcPr>
          <w:p w:rsidR="00244C11" w:rsidRDefault="00244C11" w:rsidP="00BF0252">
            <w:pPr>
              <w:tabs>
                <w:tab w:val="left" w:pos="1080"/>
                <w:tab w:val="center" w:pos="2241"/>
              </w:tabs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44C11" w:rsidRDefault="00244C11" w:rsidP="00BF0252">
            <w:pPr>
              <w:tabs>
                <w:tab w:val="left" w:pos="1080"/>
                <w:tab w:val="center" w:pos="2241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44C11" w:rsidRDefault="00244C11" w:rsidP="00BF0252">
            <w:pPr>
              <w:tabs>
                <w:tab w:val="left" w:pos="1080"/>
                <w:tab w:val="center" w:pos="2241"/>
              </w:tabs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244C11" w:rsidRDefault="00244C11" w:rsidP="00BF0252">
            <w:pPr>
              <w:tabs>
                <w:tab w:val="left" w:pos="1080"/>
                <w:tab w:val="center" w:pos="2241"/>
              </w:tabs>
              <w:jc w:val="center"/>
            </w:pPr>
            <w:r>
              <w:t>4</w:t>
            </w:r>
          </w:p>
        </w:tc>
      </w:tr>
      <w:tr w:rsidR="007F7D64" w:rsidTr="00FB1264">
        <w:tc>
          <w:tcPr>
            <w:tcW w:w="3545" w:type="dxa"/>
            <w:vMerge w:val="restart"/>
          </w:tcPr>
          <w:p w:rsidR="007F7D64" w:rsidRDefault="007F7D64" w:rsidP="006E11D6">
            <w:pPr>
              <w:tabs>
                <w:tab w:val="left" w:pos="1080"/>
                <w:tab w:val="center" w:pos="2241"/>
              </w:tabs>
            </w:pPr>
            <w:r w:rsidRPr="001A7DCB">
              <w:t xml:space="preserve">Муниципальное </w:t>
            </w:r>
            <w:r>
              <w:t xml:space="preserve">автономное учреждение </w:t>
            </w:r>
            <w:r w:rsidRPr="001A7DCB">
              <w:t>«Благоустройство»</w:t>
            </w:r>
          </w:p>
          <w:p w:rsidR="007F7D64" w:rsidRPr="001A7DCB" w:rsidRDefault="007F7D64" w:rsidP="006E11D6">
            <w:pPr>
              <w:tabs>
                <w:tab w:val="left" w:pos="1080"/>
                <w:tab w:val="center" w:pos="2241"/>
              </w:tabs>
            </w:pPr>
            <w:r>
              <w:t xml:space="preserve">(до реорганизации МП «Благоустройство») </w:t>
            </w:r>
          </w:p>
          <w:p w:rsidR="007F7D64" w:rsidRPr="001A7DCB" w:rsidRDefault="007F7D64" w:rsidP="006E11D6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1A7DCB">
              <w:t>Директор</w:t>
            </w:r>
          </w:p>
        </w:tc>
        <w:tc>
          <w:tcPr>
            <w:tcW w:w="2268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1A7DCB">
              <w:t>Тюмин Сергей Владиславович</w:t>
            </w:r>
          </w:p>
        </w:tc>
        <w:tc>
          <w:tcPr>
            <w:tcW w:w="1842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>
              <w:t>77 643</w:t>
            </w:r>
            <w:r w:rsidRPr="001A7DCB">
              <w:rPr>
                <w:lang w:val="en-US"/>
              </w:rPr>
              <w:t>,</w:t>
            </w:r>
            <w:r w:rsidRPr="001A7DCB">
              <w:t>00</w:t>
            </w:r>
          </w:p>
        </w:tc>
      </w:tr>
      <w:tr w:rsidR="007F7D64" w:rsidTr="00FB1264">
        <w:tc>
          <w:tcPr>
            <w:tcW w:w="3545" w:type="dxa"/>
            <w:vMerge/>
          </w:tcPr>
          <w:p w:rsidR="007F7D64" w:rsidRPr="001A7DCB" w:rsidRDefault="007F7D64" w:rsidP="006E11D6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1A7DCB">
              <w:t>Директор</w:t>
            </w:r>
          </w:p>
        </w:tc>
        <w:tc>
          <w:tcPr>
            <w:tcW w:w="2268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>
              <w:t>Кутырев Николай Андреевич</w:t>
            </w:r>
          </w:p>
        </w:tc>
        <w:tc>
          <w:tcPr>
            <w:tcW w:w="1842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>
              <w:t>51 304</w:t>
            </w:r>
            <w:r w:rsidRPr="001A7DCB">
              <w:t>,00</w:t>
            </w:r>
          </w:p>
        </w:tc>
      </w:tr>
      <w:tr w:rsidR="007F7D64" w:rsidTr="00FB1264">
        <w:trPr>
          <w:trHeight w:val="413"/>
        </w:trPr>
        <w:tc>
          <w:tcPr>
            <w:tcW w:w="3545" w:type="dxa"/>
            <w:vMerge/>
          </w:tcPr>
          <w:p w:rsidR="007F7D64" w:rsidRPr="001A7DCB" w:rsidRDefault="007F7D64" w:rsidP="00FB1264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1A7DCB">
              <w:t>Директор</w:t>
            </w:r>
          </w:p>
        </w:tc>
        <w:tc>
          <w:tcPr>
            <w:tcW w:w="2268" w:type="dxa"/>
          </w:tcPr>
          <w:p w:rsidR="007F7D64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>
              <w:t>Соколов Кирилл</w:t>
            </w:r>
          </w:p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>
              <w:t>Сергеевич</w:t>
            </w:r>
          </w:p>
        </w:tc>
        <w:tc>
          <w:tcPr>
            <w:tcW w:w="1842" w:type="dxa"/>
          </w:tcPr>
          <w:p w:rsidR="007F7D64" w:rsidRPr="007F7D64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>
              <w:t>66 282</w:t>
            </w:r>
            <w:r>
              <w:rPr>
                <w:lang w:val="en-US"/>
              </w:rPr>
              <w:t>,</w:t>
            </w:r>
            <w:r>
              <w:t>00</w:t>
            </w:r>
          </w:p>
        </w:tc>
      </w:tr>
      <w:tr w:rsidR="007F7D64" w:rsidTr="00FB1264">
        <w:trPr>
          <w:trHeight w:val="412"/>
        </w:trPr>
        <w:tc>
          <w:tcPr>
            <w:tcW w:w="3545" w:type="dxa"/>
            <w:vMerge/>
          </w:tcPr>
          <w:p w:rsidR="007F7D64" w:rsidRDefault="007F7D64" w:rsidP="00585A6A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1A7DCB">
              <w:t>Главный бухгалтер</w:t>
            </w:r>
          </w:p>
        </w:tc>
        <w:tc>
          <w:tcPr>
            <w:tcW w:w="2268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proofErr w:type="spellStart"/>
            <w:r w:rsidRPr="001A7DCB">
              <w:t>Обрандт</w:t>
            </w:r>
            <w:proofErr w:type="spellEnd"/>
            <w:r w:rsidRPr="001A7DCB">
              <w:t xml:space="preserve"> Инна Александровна</w:t>
            </w:r>
          </w:p>
        </w:tc>
        <w:tc>
          <w:tcPr>
            <w:tcW w:w="1842" w:type="dxa"/>
          </w:tcPr>
          <w:p w:rsidR="007F7D64" w:rsidRPr="007F7D64" w:rsidRDefault="007F7D64" w:rsidP="003963AD">
            <w:pPr>
              <w:tabs>
                <w:tab w:val="left" w:pos="1080"/>
                <w:tab w:val="center" w:pos="2241"/>
              </w:tabs>
              <w:jc w:val="center"/>
              <w:rPr>
                <w:lang w:val="en-US"/>
              </w:rPr>
            </w:pPr>
            <w:r>
              <w:t>52 104</w:t>
            </w:r>
            <w:r>
              <w:rPr>
                <w:lang w:val="en-US"/>
              </w:rPr>
              <w:t>,00</w:t>
            </w:r>
          </w:p>
        </w:tc>
      </w:tr>
      <w:tr w:rsidR="007F7D64" w:rsidTr="00FB1264">
        <w:trPr>
          <w:trHeight w:val="412"/>
        </w:trPr>
        <w:tc>
          <w:tcPr>
            <w:tcW w:w="3545" w:type="dxa"/>
            <w:vMerge/>
          </w:tcPr>
          <w:p w:rsidR="007F7D64" w:rsidRDefault="007F7D64" w:rsidP="00585A6A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1A7DCB">
              <w:t>Главный бухгалтер</w:t>
            </w:r>
          </w:p>
        </w:tc>
        <w:tc>
          <w:tcPr>
            <w:tcW w:w="2268" w:type="dxa"/>
          </w:tcPr>
          <w:p w:rsidR="007F7D64" w:rsidRPr="00FB36D2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>
              <w:t xml:space="preserve">Максимова </w:t>
            </w:r>
            <w:r w:rsidR="00FB36D2">
              <w:t>Светлана Юрьевна</w:t>
            </w:r>
          </w:p>
        </w:tc>
        <w:tc>
          <w:tcPr>
            <w:tcW w:w="1842" w:type="dxa"/>
          </w:tcPr>
          <w:p w:rsidR="007F7D64" w:rsidRPr="001A7DCB" w:rsidRDefault="007F7D64" w:rsidP="003963AD">
            <w:pPr>
              <w:tabs>
                <w:tab w:val="left" w:pos="1080"/>
                <w:tab w:val="center" w:pos="2241"/>
              </w:tabs>
              <w:jc w:val="center"/>
            </w:pPr>
            <w:r>
              <w:t>52 </w:t>
            </w:r>
            <w:r>
              <w:t>102</w:t>
            </w:r>
            <w:r>
              <w:rPr>
                <w:lang w:val="en-US"/>
              </w:rPr>
              <w:t>,00</w:t>
            </w:r>
          </w:p>
        </w:tc>
      </w:tr>
      <w:tr w:rsidR="0010254E" w:rsidRPr="00FB50C1" w:rsidTr="00FB1264">
        <w:tc>
          <w:tcPr>
            <w:tcW w:w="3545" w:type="dxa"/>
            <w:vMerge w:val="restart"/>
          </w:tcPr>
          <w:p w:rsidR="0010254E" w:rsidRPr="00FB50C1" w:rsidRDefault="0010254E" w:rsidP="0010254E">
            <w:pPr>
              <w:tabs>
                <w:tab w:val="left" w:pos="1080"/>
                <w:tab w:val="center" w:pos="2241"/>
              </w:tabs>
            </w:pPr>
            <w:r w:rsidRPr="00FB50C1">
              <w:t>М</w:t>
            </w:r>
            <w:r w:rsidR="009F5552" w:rsidRPr="00FB50C1">
              <w:t>униципальное предприятие</w:t>
            </w:r>
            <w:r w:rsidRPr="00FB50C1">
              <w:t xml:space="preserve"> «Печорские тепловые сети»</w:t>
            </w:r>
          </w:p>
          <w:p w:rsidR="0010254E" w:rsidRPr="00FB50C1" w:rsidRDefault="0010254E" w:rsidP="007015DB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10254E" w:rsidRPr="00FB50C1" w:rsidRDefault="0010254E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Генеральный директор</w:t>
            </w:r>
          </w:p>
        </w:tc>
        <w:tc>
          <w:tcPr>
            <w:tcW w:w="2268" w:type="dxa"/>
          </w:tcPr>
          <w:p w:rsidR="0010254E" w:rsidRPr="00FB50C1" w:rsidRDefault="0010254E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Козлов Николай Аркадьевич</w:t>
            </w:r>
          </w:p>
        </w:tc>
        <w:tc>
          <w:tcPr>
            <w:tcW w:w="1842" w:type="dxa"/>
          </w:tcPr>
          <w:p w:rsidR="0010254E" w:rsidRPr="00FB50C1" w:rsidRDefault="007441C3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89 026,15</w:t>
            </w:r>
          </w:p>
        </w:tc>
      </w:tr>
      <w:tr w:rsidR="0010254E" w:rsidRPr="00FB50C1" w:rsidTr="00FB1264">
        <w:tc>
          <w:tcPr>
            <w:tcW w:w="3545" w:type="dxa"/>
            <w:vMerge/>
          </w:tcPr>
          <w:p w:rsidR="0010254E" w:rsidRPr="00FB50C1" w:rsidRDefault="0010254E" w:rsidP="007015DB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10254E" w:rsidRPr="00FB50C1" w:rsidRDefault="00585A6A" w:rsidP="00585A6A">
            <w:pPr>
              <w:tabs>
                <w:tab w:val="left" w:pos="1080"/>
                <w:tab w:val="center" w:pos="2241"/>
              </w:tabs>
              <w:ind w:left="-108"/>
              <w:jc w:val="center"/>
            </w:pPr>
            <w:r w:rsidRPr="00FB50C1">
              <w:t xml:space="preserve">Заместитель </w:t>
            </w:r>
            <w:r w:rsidR="0010254E" w:rsidRPr="00FB50C1">
              <w:t>директора по производству</w:t>
            </w:r>
          </w:p>
        </w:tc>
        <w:tc>
          <w:tcPr>
            <w:tcW w:w="2268" w:type="dxa"/>
          </w:tcPr>
          <w:p w:rsidR="0010254E" w:rsidRPr="00FB50C1" w:rsidRDefault="0010254E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Светлова Раиса Дмитриевна</w:t>
            </w:r>
          </w:p>
        </w:tc>
        <w:tc>
          <w:tcPr>
            <w:tcW w:w="1842" w:type="dxa"/>
          </w:tcPr>
          <w:p w:rsidR="0010254E" w:rsidRPr="00FB50C1" w:rsidRDefault="007441C3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40 416,81</w:t>
            </w:r>
          </w:p>
        </w:tc>
      </w:tr>
      <w:tr w:rsidR="0010254E" w:rsidRPr="00FB50C1" w:rsidTr="00FB1264">
        <w:tc>
          <w:tcPr>
            <w:tcW w:w="3545" w:type="dxa"/>
            <w:vMerge/>
          </w:tcPr>
          <w:p w:rsidR="0010254E" w:rsidRPr="00FB50C1" w:rsidRDefault="0010254E" w:rsidP="007015DB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10254E" w:rsidRPr="00FB50C1" w:rsidRDefault="0010254E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Главный бухгалтер</w:t>
            </w:r>
          </w:p>
        </w:tc>
        <w:tc>
          <w:tcPr>
            <w:tcW w:w="2268" w:type="dxa"/>
          </w:tcPr>
          <w:p w:rsidR="0010254E" w:rsidRPr="00FB50C1" w:rsidRDefault="0010254E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Разик Оксана Михайловна</w:t>
            </w:r>
          </w:p>
        </w:tc>
        <w:tc>
          <w:tcPr>
            <w:tcW w:w="1842" w:type="dxa"/>
          </w:tcPr>
          <w:p w:rsidR="0010254E" w:rsidRPr="00FB50C1" w:rsidRDefault="007441C3" w:rsidP="003963AD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58 456,32</w:t>
            </w:r>
          </w:p>
        </w:tc>
      </w:tr>
      <w:tr w:rsidR="00470146" w:rsidRPr="00FB50C1" w:rsidTr="00FB1264">
        <w:tc>
          <w:tcPr>
            <w:tcW w:w="3545" w:type="dxa"/>
          </w:tcPr>
          <w:p w:rsidR="007015DB" w:rsidRPr="00FB50C1" w:rsidRDefault="007015DB" w:rsidP="007015DB">
            <w:pPr>
              <w:tabs>
                <w:tab w:val="left" w:pos="1080"/>
                <w:tab w:val="center" w:pos="2241"/>
              </w:tabs>
            </w:pPr>
            <w:r w:rsidRPr="00FB50C1">
              <w:t>Муниципальное бюджетное учреждение «Печорский бизнес инкубатор»</w:t>
            </w:r>
          </w:p>
        </w:tc>
        <w:tc>
          <w:tcPr>
            <w:tcW w:w="2410" w:type="dxa"/>
          </w:tcPr>
          <w:p w:rsidR="007015DB" w:rsidRPr="00FB50C1" w:rsidRDefault="007015DB" w:rsidP="007015DB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И. о.</w:t>
            </w:r>
            <w:r w:rsidRPr="00FB50C1">
              <w:rPr>
                <w:lang w:val="en-US"/>
              </w:rPr>
              <w:t xml:space="preserve"> </w:t>
            </w:r>
            <w:r w:rsidRPr="00FB50C1">
              <w:t>директора</w:t>
            </w:r>
          </w:p>
        </w:tc>
        <w:tc>
          <w:tcPr>
            <w:tcW w:w="2268" w:type="dxa"/>
          </w:tcPr>
          <w:p w:rsidR="007015DB" w:rsidRPr="00FB50C1" w:rsidRDefault="007015DB" w:rsidP="007015DB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Вихрова Елена Михайловна</w:t>
            </w:r>
          </w:p>
        </w:tc>
        <w:tc>
          <w:tcPr>
            <w:tcW w:w="1842" w:type="dxa"/>
          </w:tcPr>
          <w:p w:rsidR="007015DB" w:rsidRPr="00FB50C1" w:rsidRDefault="00643965" w:rsidP="007015DB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36 581,55</w:t>
            </w:r>
          </w:p>
        </w:tc>
      </w:tr>
      <w:tr w:rsidR="004351AC" w:rsidRPr="00FB50C1" w:rsidTr="00FB1264">
        <w:tc>
          <w:tcPr>
            <w:tcW w:w="3545" w:type="dxa"/>
            <w:vMerge w:val="restart"/>
          </w:tcPr>
          <w:p w:rsidR="004351AC" w:rsidRPr="00FB50C1" w:rsidRDefault="004351AC" w:rsidP="004979F0">
            <w:pPr>
              <w:tabs>
                <w:tab w:val="left" w:pos="1080"/>
                <w:tab w:val="center" w:pos="2241"/>
              </w:tabs>
            </w:pPr>
            <w:r w:rsidRPr="00FB50C1">
              <w:t>Муниципальное бюджетное учреждение культуры «Печорский районный центр культуры»</w:t>
            </w:r>
          </w:p>
        </w:tc>
        <w:tc>
          <w:tcPr>
            <w:tcW w:w="2410" w:type="dxa"/>
          </w:tcPr>
          <w:p w:rsidR="004351AC" w:rsidRPr="00FB50C1" w:rsidRDefault="004351AC" w:rsidP="007015DB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 xml:space="preserve">Директор </w:t>
            </w:r>
          </w:p>
          <w:p w:rsidR="004351AC" w:rsidRPr="00FB50C1" w:rsidRDefault="004351AC" w:rsidP="007015DB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268" w:type="dxa"/>
          </w:tcPr>
          <w:p w:rsidR="004351AC" w:rsidRPr="00FB50C1" w:rsidRDefault="004351AC" w:rsidP="007015DB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Рудакова Оксана Валерьевна</w:t>
            </w:r>
          </w:p>
        </w:tc>
        <w:tc>
          <w:tcPr>
            <w:tcW w:w="1842" w:type="dxa"/>
          </w:tcPr>
          <w:p w:rsidR="004351AC" w:rsidRPr="00FB50C1" w:rsidRDefault="00643965" w:rsidP="007015DB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27 335</w:t>
            </w:r>
            <w:r w:rsidR="004351AC" w:rsidRPr="00FB50C1">
              <w:rPr>
                <w:lang w:val="en-US"/>
              </w:rPr>
              <w:t>,</w:t>
            </w:r>
            <w:r w:rsidRPr="00FB50C1">
              <w:t xml:space="preserve"> 89</w:t>
            </w:r>
          </w:p>
        </w:tc>
      </w:tr>
      <w:tr w:rsidR="004351AC" w:rsidRPr="00FB50C1" w:rsidTr="00FB1264">
        <w:tc>
          <w:tcPr>
            <w:tcW w:w="3545" w:type="dxa"/>
            <w:vMerge/>
          </w:tcPr>
          <w:p w:rsidR="004351AC" w:rsidRPr="00FB50C1" w:rsidRDefault="004351AC" w:rsidP="004979F0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4351AC" w:rsidRPr="00FB50C1" w:rsidRDefault="004351AC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Перв</w:t>
            </w:r>
            <w:r w:rsidR="001A7DCB" w:rsidRPr="00FB50C1">
              <w:t xml:space="preserve">ый заместитель директора                           </w:t>
            </w:r>
          </w:p>
        </w:tc>
        <w:tc>
          <w:tcPr>
            <w:tcW w:w="2268" w:type="dxa"/>
          </w:tcPr>
          <w:p w:rsidR="004351AC" w:rsidRPr="00FB50C1" w:rsidRDefault="004351AC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Вагнер Лариса Владимировна</w:t>
            </w:r>
          </w:p>
        </w:tc>
        <w:tc>
          <w:tcPr>
            <w:tcW w:w="1842" w:type="dxa"/>
          </w:tcPr>
          <w:p w:rsidR="004351AC" w:rsidRPr="00FB50C1" w:rsidRDefault="00643965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46 236,90</w:t>
            </w:r>
          </w:p>
        </w:tc>
      </w:tr>
      <w:tr w:rsidR="004351AC" w:rsidRPr="00FB50C1" w:rsidTr="00FB1264">
        <w:tc>
          <w:tcPr>
            <w:tcW w:w="3545" w:type="dxa"/>
            <w:vMerge/>
          </w:tcPr>
          <w:p w:rsidR="004351AC" w:rsidRPr="00FB50C1" w:rsidRDefault="004351AC" w:rsidP="004979F0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4351AC" w:rsidRPr="00FB50C1" w:rsidRDefault="004351AC" w:rsidP="00BB4BC8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Заместитель директора</w:t>
            </w:r>
            <w:r w:rsidR="00BB4BC8" w:rsidRPr="00FB50C1">
              <w:t xml:space="preserve"> - </w:t>
            </w:r>
            <w:r w:rsidRPr="00FB50C1">
              <w:t>0.5 ст.</w:t>
            </w:r>
          </w:p>
          <w:p w:rsidR="00643965" w:rsidRPr="00FB50C1" w:rsidRDefault="00643965" w:rsidP="00BB4BC8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(9 месяцев)</w:t>
            </w:r>
          </w:p>
        </w:tc>
        <w:tc>
          <w:tcPr>
            <w:tcW w:w="2268" w:type="dxa"/>
          </w:tcPr>
          <w:p w:rsidR="004351AC" w:rsidRPr="00FB50C1" w:rsidRDefault="004351AC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Макарова Ольга Валерьевна</w:t>
            </w:r>
          </w:p>
        </w:tc>
        <w:tc>
          <w:tcPr>
            <w:tcW w:w="1842" w:type="dxa"/>
          </w:tcPr>
          <w:p w:rsidR="004351AC" w:rsidRPr="00FB50C1" w:rsidRDefault="00643965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32 357,4</w:t>
            </w:r>
            <w:r w:rsidR="004351AC" w:rsidRPr="00FB50C1">
              <w:t>6</w:t>
            </w:r>
          </w:p>
        </w:tc>
      </w:tr>
      <w:tr w:rsidR="004979F0" w:rsidRPr="00FB50C1" w:rsidTr="00FB1264">
        <w:tc>
          <w:tcPr>
            <w:tcW w:w="3545" w:type="dxa"/>
            <w:vMerge w:val="restart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</w:pPr>
            <w:r w:rsidRPr="00FB50C1">
              <w:t>Муниципальное бюджетное учреждение культуры «Печорская центральная районная библиотека»</w:t>
            </w:r>
          </w:p>
        </w:tc>
        <w:tc>
          <w:tcPr>
            <w:tcW w:w="2410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 xml:space="preserve">Директор </w:t>
            </w:r>
          </w:p>
        </w:tc>
        <w:tc>
          <w:tcPr>
            <w:tcW w:w="2268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Бабушкина Юлия Алексеевна</w:t>
            </w:r>
          </w:p>
        </w:tc>
        <w:tc>
          <w:tcPr>
            <w:tcW w:w="1842" w:type="dxa"/>
          </w:tcPr>
          <w:p w:rsidR="004979F0" w:rsidRPr="00FB50C1" w:rsidRDefault="00643965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47 761</w:t>
            </w:r>
            <w:r w:rsidR="004979F0" w:rsidRPr="00FB50C1">
              <w:rPr>
                <w:lang w:val="en-US"/>
              </w:rPr>
              <w:t>,</w:t>
            </w:r>
            <w:r w:rsidRPr="00FB50C1">
              <w:t xml:space="preserve"> 99</w:t>
            </w:r>
          </w:p>
        </w:tc>
      </w:tr>
      <w:tr w:rsidR="004979F0" w:rsidRPr="00FB50C1" w:rsidTr="00FB1264">
        <w:tc>
          <w:tcPr>
            <w:tcW w:w="3545" w:type="dxa"/>
            <w:vMerge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 xml:space="preserve">Заместитель директора </w:t>
            </w:r>
          </w:p>
        </w:tc>
        <w:tc>
          <w:tcPr>
            <w:tcW w:w="2268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Стеблина Оксана Александровна</w:t>
            </w:r>
          </w:p>
        </w:tc>
        <w:tc>
          <w:tcPr>
            <w:tcW w:w="1842" w:type="dxa"/>
          </w:tcPr>
          <w:p w:rsidR="004979F0" w:rsidRPr="00FB50C1" w:rsidRDefault="00643965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34 414,37</w:t>
            </w:r>
          </w:p>
        </w:tc>
      </w:tr>
      <w:tr w:rsidR="004979F0" w:rsidRPr="00FB50C1" w:rsidTr="00FB1264">
        <w:tc>
          <w:tcPr>
            <w:tcW w:w="3545" w:type="dxa"/>
            <w:vMerge w:val="restart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</w:pPr>
            <w:r w:rsidRPr="00FB50C1">
              <w:t>Муниципальное бюджетное образовательное учреждение дополнительного образования «Дворец творчества детей и молодежи»</w:t>
            </w:r>
          </w:p>
        </w:tc>
        <w:tc>
          <w:tcPr>
            <w:tcW w:w="2410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 xml:space="preserve">Директор </w:t>
            </w:r>
          </w:p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rPr>
                <w:lang w:val="en-US"/>
              </w:rPr>
              <w:t>(</w:t>
            </w:r>
            <w:r w:rsidR="00643965" w:rsidRPr="00FB50C1">
              <w:t>с 14.06.2024</w:t>
            </w:r>
            <w:r w:rsidRPr="00FB50C1">
              <w:t>)</w:t>
            </w:r>
          </w:p>
        </w:tc>
        <w:tc>
          <w:tcPr>
            <w:tcW w:w="2268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Четвергова Юлия Петровна</w:t>
            </w:r>
          </w:p>
        </w:tc>
        <w:tc>
          <w:tcPr>
            <w:tcW w:w="1842" w:type="dxa"/>
          </w:tcPr>
          <w:p w:rsidR="004979F0" w:rsidRPr="00FB50C1" w:rsidRDefault="007A3C86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52 789,68</w:t>
            </w:r>
          </w:p>
        </w:tc>
      </w:tr>
      <w:tr w:rsidR="004979F0" w:rsidRPr="00FB50C1" w:rsidTr="00FB1264">
        <w:tc>
          <w:tcPr>
            <w:tcW w:w="3545" w:type="dxa"/>
            <w:vMerge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И. о. директора</w:t>
            </w:r>
          </w:p>
          <w:p w:rsidR="004979F0" w:rsidRPr="00FB50C1" w:rsidRDefault="007A3C86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rPr>
                <w:lang w:val="en-US"/>
              </w:rPr>
              <w:t>(по 13.06.2024</w:t>
            </w:r>
            <w:r w:rsidR="004979F0" w:rsidRPr="00FB50C1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Вастсыне Светлана Юрьевна</w:t>
            </w:r>
          </w:p>
        </w:tc>
        <w:tc>
          <w:tcPr>
            <w:tcW w:w="1842" w:type="dxa"/>
          </w:tcPr>
          <w:p w:rsidR="004979F0" w:rsidRPr="00FB50C1" w:rsidRDefault="007A3C86" w:rsidP="004979F0">
            <w:pPr>
              <w:tabs>
                <w:tab w:val="left" w:pos="1080"/>
                <w:tab w:val="center" w:pos="2241"/>
              </w:tabs>
              <w:jc w:val="center"/>
              <w:rPr>
                <w:lang w:val="en-US"/>
              </w:rPr>
            </w:pPr>
            <w:r w:rsidRPr="00FB50C1">
              <w:t>30</w:t>
            </w:r>
            <w:r w:rsidR="004979F0" w:rsidRPr="00FB50C1">
              <w:rPr>
                <w:lang w:val="en-US"/>
              </w:rPr>
              <w:t xml:space="preserve"> </w:t>
            </w:r>
            <w:r w:rsidRPr="00FB50C1">
              <w:t>334</w:t>
            </w:r>
            <w:r w:rsidRPr="00FB50C1">
              <w:rPr>
                <w:lang w:val="en-US"/>
              </w:rPr>
              <w:t>,98</w:t>
            </w:r>
          </w:p>
        </w:tc>
      </w:tr>
      <w:tr w:rsidR="004979F0" w:rsidRPr="00FB50C1" w:rsidTr="00FB1264">
        <w:tc>
          <w:tcPr>
            <w:tcW w:w="3545" w:type="dxa"/>
            <w:vMerge w:val="restart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</w:pPr>
            <w:r w:rsidRPr="00FB50C1"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2410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Директор - 0,5 ст.</w:t>
            </w:r>
          </w:p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268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Рудакова Оксана Валерьевна</w:t>
            </w:r>
          </w:p>
        </w:tc>
        <w:tc>
          <w:tcPr>
            <w:tcW w:w="1842" w:type="dxa"/>
          </w:tcPr>
          <w:p w:rsidR="004979F0" w:rsidRPr="00FB50C1" w:rsidRDefault="007A3C86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21 349,6</w:t>
            </w:r>
            <w:r w:rsidR="004979F0" w:rsidRPr="00FB50C1">
              <w:t>0</w:t>
            </w:r>
          </w:p>
        </w:tc>
      </w:tr>
      <w:tr w:rsidR="004979F0" w:rsidRPr="00FB50C1" w:rsidTr="00FB1264">
        <w:trPr>
          <w:trHeight w:val="567"/>
        </w:trPr>
        <w:tc>
          <w:tcPr>
            <w:tcW w:w="3545" w:type="dxa"/>
            <w:vMerge/>
            <w:tcBorders>
              <w:bottom w:val="single" w:sz="4" w:space="0" w:color="auto"/>
            </w:tcBorders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 xml:space="preserve">Заместитель директора </w:t>
            </w:r>
          </w:p>
        </w:tc>
        <w:tc>
          <w:tcPr>
            <w:tcW w:w="2268" w:type="dxa"/>
          </w:tcPr>
          <w:p w:rsidR="004979F0" w:rsidRPr="00FB50C1" w:rsidRDefault="004979F0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Никанорова Татьяна Николаевна</w:t>
            </w:r>
          </w:p>
        </w:tc>
        <w:tc>
          <w:tcPr>
            <w:tcW w:w="1842" w:type="dxa"/>
          </w:tcPr>
          <w:p w:rsidR="004979F0" w:rsidRPr="00FB50C1" w:rsidRDefault="007A3C86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34 546,85</w:t>
            </w:r>
          </w:p>
        </w:tc>
      </w:tr>
      <w:tr w:rsidR="00FB50C1" w:rsidRPr="00FB50C1" w:rsidTr="000365AB">
        <w:trPr>
          <w:trHeight w:val="567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</w:pPr>
            <w:r w:rsidRPr="00FB50C1">
              <w:lastRenderedPageBreak/>
              <w:t>Муниципальное казенное учреждение «Центр финансового обслу</w:t>
            </w:r>
            <w:bookmarkStart w:id="0" w:name="_GoBack"/>
            <w:bookmarkEnd w:id="0"/>
            <w:r w:rsidRPr="00FB50C1">
              <w:t>живания»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Директор</w:t>
            </w:r>
          </w:p>
        </w:tc>
        <w:tc>
          <w:tcPr>
            <w:tcW w:w="2268" w:type="dxa"/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Сидорова Елена Сергеевна</w:t>
            </w:r>
          </w:p>
        </w:tc>
        <w:tc>
          <w:tcPr>
            <w:tcW w:w="1842" w:type="dxa"/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  <w:rPr>
                <w:lang w:val="en-US"/>
              </w:rPr>
            </w:pPr>
            <w:r w:rsidRPr="00FB50C1">
              <w:t>55</w:t>
            </w:r>
            <w:r w:rsidRPr="00FB50C1">
              <w:rPr>
                <w:lang w:val="en-US"/>
              </w:rPr>
              <w:t xml:space="preserve"> </w:t>
            </w:r>
            <w:r w:rsidRPr="00FB50C1">
              <w:t>366</w:t>
            </w:r>
            <w:r w:rsidRPr="00FB50C1">
              <w:rPr>
                <w:lang w:val="en-US"/>
              </w:rPr>
              <w:t>,70</w:t>
            </w:r>
          </w:p>
        </w:tc>
      </w:tr>
      <w:tr w:rsidR="00FB50C1" w:rsidRPr="00FB50C1" w:rsidTr="000365AB">
        <w:trPr>
          <w:trHeight w:val="274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Первый заместитель – главный бухгалтер</w:t>
            </w:r>
          </w:p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(по 31.09.2024)</w:t>
            </w:r>
          </w:p>
        </w:tc>
        <w:tc>
          <w:tcPr>
            <w:tcW w:w="2268" w:type="dxa"/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Ефимова Елена Олеговна</w:t>
            </w:r>
          </w:p>
        </w:tc>
        <w:tc>
          <w:tcPr>
            <w:tcW w:w="1842" w:type="dxa"/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  <w:rPr>
                <w:lang w:val="en-US"/>
              </w:rPr>
            </w:pPr>
            <w:r w:rsidRPr="00FB50C1">
              <w:t>49</w:t>
            </w:r>
            <w:r w:rsidRPr="00FB50C1">
              <w:rPr>
                <w:lang w:val="en-US"/>
              </w:rPr>
              <w:t xml:space="preserve"> </w:t>
            </w:r>
            <w:r w:rsidRPr="00FB50C1">
              <w:t>873</w:t>
            </w:r>
            <w:r w:rsidRPr="00FB50C1">
              <w:rPr>
                <w:lang w:val="en-US"/>
              </w:rPr>
              <w:t>,99</w:t>
            </w:r>
          </w:p>
        </w:tc>
      </w:tr>
      <w:tr w:rsidR="00FB50C1" w:rsidRPr="00FB50C1" w:rsidTr="000365AB">
        <w:trPr>
          <w:trHeight w:val="567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50C1" w:rsidRPr="00FB50C1" w:rsidRDefault="00FB50C1" w:rsidP="00585A6A">
            <w:pPr>
              <w:tabs>
                <w:tab w:val="left" w:pos="1080"/>
                <w:tab w:val="center" w:pos="2241"/>
              </w:tabs>
              <w:ind w:hanging="108"/>
              <w:jc w:val="center"/>
            </w:pPr>
            <w:r w:rsidRPr="00FB50C1">
              <w:t>Заместитель директора</w:t>
            </w:r>
          </w:p>
          <w:p w:rsidR="00FB50C1" w:rsidRPr="00FB50C1" w:rsidRDefault="00FB50C1" w:rsidP="00585A6A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по экономике</w:t>
            </w:r>
          </w:p>
        </w:tc>
        <w:tc>
          <w:tcPr>
            <w:tcW w:w="2268" w:type="dxa"/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</w:pPr>
            <w:proofErr w:type="spellStart"/>
            <w:r w:rsidRPr="00FB50C1">
              <w:rPr>
                <w:rFonts w:eastAsia="SimSun"/>
                <w:kern w:val="1"/>
              </w:rPr>
              <w:t>Гуркина</w:t>
            </w:r>
            <w:proofErr w:type="spellEnd"/>
            <w:r w:rsidRPr="00FB50C1">
              <w:rPr>
                <w:rFonts w:eastAsia="SimSun"/>
                <w:kern w:val="1"/>
              </w:rPr>
              <w:t xml:space="preserve"> Надежда </w:t>
            </w:r>
            <w:proofErr w:type="spellStart"/>
            <w:r w:rsidRPr="00FB50C1">
              <w:rPr>
                <w:rFonts w:eastAsia="SimSun"/>
                <w:kern w:val="1"/>
              </w:rPr>
              <w:t>Эльмаровна</w:t>
            </w:r>
            <w:proofErr w:type="spellEnd"/>
          </w:p>
        </w:tc>
        <w:tc>
          <w:tcPr>
            <w:tcW w:w="1842" w:type="dxa"/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rPr>
                <w:lang w:val="en-US"/>
              </w:rPr>
              <w:t>50 963,</w:t>
            </w:r>
            <w:r w:rsidRPr="00FB50C1">
              <w:t>31</w:t>
            </w:r>
          </w:p>
        </w:tc>
      </w:tr>
      <w:tr w:rsidR="00FB50C1" w:rsidTr="000365AB">
        <w:trPr>
          <w:trHeight w:val="567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50C1" w:rsidRPr="00FB50C1" w:rsidRDefault="00FB50C1" w:rsidP="00585A6A">
            <w:pPr>
              <w:tabs>
                <w:tab w:val="left" w:pos="1080"/>
                <w:tab w:val="center" w:pos="2241"/>
              </w:tabs>
              <w:ind w:hanging="108"/>
              <w:jc w:val="center"/>
            </w:pPr>
            <w:r w:rsidRPr="00FB50C1">
              <w:t>Заместитель директора по работе с контрагентами</w:t>
            </w:r>
          </w:p>
        </w:tc>
        <w:tc>
          <w:tcPr>
            <w:tcW w:w="2268" w:type="dxa"/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  <w:rPr>
                <w:rFonts w:eastAsia="SimSun"/>
                <w:kern w:val="1"/>
              </w:rPr>
            </w:pPr>
            <w:r w:rsidRPr="00FB50C1">
              <w:rPr>
                <w:rFonts w:eastAsia="SimSun"/>
                <w:kern w:val="1"/>
              </w:rPr>
              <w:t>Андреева Екатерина Михайловна</w:t>
            </w:r>
          </w:p>
        </w:tc>
        <w:tc>
          <w:tcPr>
            <w:tcW w:w="1842" w:type="dxa"/>
          </w:tcPr>
          <w:p w:rsidR="00FB50C1" w:rsidRPr="00FB50C1" w:rsidRDefault="00FB50C1" w:rsidP="004979F0">
            <w:pPr>
              <w:tabs>
                <w:tab w:val="left" w:pos="1080"/>
                <w:tab w:val="center" w:pos="2241"/>
              </w:tabs>
              <w:jc w:val="center"/>
            </w:pPr>
            <w:r w:rsidRPr="00FB50C1">
              <w:t>56 246</w:t>
            </w:r>
            <w:r w:rsidRPr="00FB50C1">
              <w:rPr>
                <w:lang w:val="en-US"/>
              </w:rPr>
              <w:t>,</w:t>
            </w:r>
            <w:r w:rsidRPr="00FB50C1">
              <w:t>48</w:t>
            </w:r>
          </w:p>
        </w:tc>
      </w:tr>
    </w:tbl>
    <w:p w:rsidR="00352C4B" w:rsidRDefault="00352C4B"/>
    <w:sectPr w:rsidR="00352C4B" w:rsidSect="00585A6A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11"/>
    <w:rsid w:val="00014010"/>
    <w:rsid w:val="00020027"/>
    <w:rsid w:val="000E384D"/>
    <w:rsid w:val="0010254E"/>
    <w:rsid w:val="00154E41"/>
    <w:rsid w:val="00183C1F"/>
    <w:rsid w:val="001972BF"/>
    <w:rsid w:val="001A7DCB"/>
    <w:rsid w:val="001E6B83"/>
    <w:rsid w:val="001F6A71"/>
    <w:rsid w:val="00244C11"/>
    <w:rsid w:val="00273A67"/>
    <w:rsid w:val="0028024C"/>
    <w:rsid w:val="002947BF"/>
    <w:rsid w:val="002A6E14"/>
    <w:rsid w:val="002D1F21"/>
    <w:rsid w:val="00352C4B"/>
    <w:rsid w:val="003963AD"/>
    <w:rsid w:val="0042138A"/>
    <w:rsid w:val="004351AC"/>
    <w:rsid w:val="00436D30"/>
    <w:rsid w:val="00470146"/>
    <w:rsid w:val="00491FDC"/>
    <w:rsid w:val="004979F0"/>
    <w:rsid w:val="00536A91"/>
    <w:rsid w:val="005826F0"/>
    <w:rsid w:val="00585A6A"/>
    <w:rsid w:val="00586577"/>
    <w:rsid w:val="00603131"/>
    <w:rsid w:val="00643965"/>
    <w:rsid w:val="00662D05"/>
    <w:rsid w:val="006D7E5C"/>
    <w:rsid w:val="006E11D6"/>
    <w:rsid w:val="007015DB"/>
    <w:rsid w:val="007441C3"/>
    <w:rsid w:val="00785ECF"/>
    <w:rsid w:val="007A3C86"/>
    <w:rsid w:val="007F7D64"/>
    <w:rsid w:val="00826858"/>
    <w:rsid w:val="008307CA"/>
    <w:rsid w:val="00840834"/>
    <w:rsid w:val="0084775A"/>
    <w:rsid w:val="0094069E"/>
    <w:rsid w:val="009F5552"/>
    <w:rsid w:val="00A75B32"/>
    <w:rsid w:val="00A8015D"/>
    <w:rsid w:val="00A8092B"/>
    <w:rsid w:val="00AD702D"/>
    <w:rsid w:val="00B21501"/>
    <w:rsid w:val="00B40C1B"/>
    <w:rsid w:val="00B7316D"/>
    <w:rsid w:val="00B95F2B"/>
    <w:rsid w:val="00BB4BC8"/>
    <w:rsid w:val="00BF0252"/>
    <w:rsid w:val="00C239C0"/>
    <w:rsid w:val="00D020E5"/>
    <w:rsid w:val="00D1056E"/>
    <w:rsid w:val="00D167D9"/>
    <w:rsid w:val="00D66B36"/>
    <w:rsid w:val="00DC3012"/>
    <w:rsid w:val="00DD62EF"/>
    <w:rsid w:val="00E74EBC"/>
    <w:rsid w:val="00EC7DDC"/>
    <w:rsid w:val="00EF24AD"/>
    <w:rsid w:val="00F555F1"/>
    <w:rsid w:val="00F559E5"/>
    <w:rsid w:val="00FB1264"/>
    <w:rsid w:val="00FB36D2"/>
    <w:rsid w:val="00FB50C1"/>
    <w:rsid w:val="00FE36F7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8EF43-ACF9-4D4A-B802-DA1C414E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D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DC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admin_7_1</cp:lastModifiedBy>
  <cp:revision>12</cp:revision>
  <cp:lastPrinted>2025-03-17T08:54:00Z</cp:lastPrinted>
  <dcterms:created xsi:type="dcterms:W3CDTF">2021-03-01T05:22:00Z</dcterms:created>
  <dcterms:modified xsi:type="dcterms:W3CDTF">2025-03-17T08:54:00Z</dcterms:modified>
</cp:coreProperties>
</file>